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51" w:lineRule="atLeast"/>
        <w:ind w:left="0" w:right="0" w:firstLine="0"/>
        <w:jc w:val="center"/>
        <w:rPr>
          <w:rFonts w:ascii="Segoe UI" w:hAnsi="Segoe UI" w:eastAsia="Segoe UI" w:cs="Segoe UI"/>
          <w:i w:val="0"/>
          <w:caps w:val="0"/>
          <w:color w:val="075D98"/>
          <w:spacing w:val="0"/>
          <w:sz w:val="27"/>
          <w:szCs w:val="27"/>
        </w:rPr>
      </w:pPr>
      <w:bookmarkStart w:id="0" w:name="_GoBack"/>
      <w:r>
        <w:rPr>
          <w:rFonts w:hint="default" w:ascii="Segoe UI" w:hAnsi="Segoe UI" w:eastAsia="Segoe UI" w:cs="Segoe UI"/>
          <w:i w:val="0"/>
          <w:caps w:val="0"/>
          <w:color w:val="075D98"/>
          <w:spacing w:val="0"/>
          <w:sz w:val="27"/>
          <w:szCs w:val="27"/>
          <w:shd w:val="clear" w:fill="FFFFFF"/>
        </w:rPr>
        <w:t>2019年</w:t>
      </w:r>
      <w:bookmarkEnd w:id="0"/>
      <w:r>
        <w:rPr>
          <w:rFonts w:hint="default" w:ascii="Segoe UI" w:hAnsi="Segoe UI" w:eastAsia="Segoe UI" w:cs="Segoe UI"/>
          <w:i w:val="0"/>
          <w:caps w:val="0"/>
          <w:color w:val="075D98"/>
          <w:spacing w:val="0"/>
          <w:sz w:val="27"/>
          <w:szCs w:val="27"/>
          <w:bdr w:val="none" w:color="auto" w:sz="0" w:space="0"/>
          <w:shd w:val="clear" w:fill="FFFFFF"/>
        </w:rPr>
        <w:t>衢州市市直学校招聘工作人员拟录用人员名单公示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/>
        <w:ind w:left="0" w:right="0" w:firstLine="420"/>
        <w:jc w:val="left"/>
        <w:rPr>
          <w:rFonts w:ascii="Segoe UI" w:hAnsi="Segoe UI" w:eastAsia="Segoe UI" w:cs="Segoe UI"/>
          <w:i w:val="0"/>
          <w:caps w:val="0"/>
          <w:color w:val="444444"/>
          <w:spacing w:val="0"/>
          <w:sz w:val="20"/>
          <w:szCs w:val="20"/>
        </w:rPr>
      </w:pPr>
    </w:p>
    <w:tbl>
      <w:tblPr>
        <w:tblW w:w="791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1287"/>
        <w:gridCol w:w="749"/>
        <w:gridCol w:w="2513"/>
        <w:gridCol w:w="1855"/>
        <w:gridCol w:w="998"/>
        <w:gridCol w:w="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251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录用单位</w:t>
            </w: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录用岗位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录用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名次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1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陈  丽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衢州高级中学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历史教师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饶雯琪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衢州高级中学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郑开慧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衢州中专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护理教师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严春蕾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衢州中专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心理教师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陆来来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衢州中专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连锁经营教师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马丽雅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衢州中专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国贸教师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吴  瀚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衢州市工程技术学校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机器人教师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朱佳明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衢州市工程技术学校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汽修教师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彭  静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衢州市工程技术学校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陈思齐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衢州市工程技术学校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物流教师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徐  微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衢州市特殊教育学校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教辅人员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3BB3"/>
    <w:rsid w:val="37723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2019-07-29T03:59:00Z</dcterms:created>
  <dc:creator>ASUS</dc:creator>
  <cp:lastModifiedBy>ASUS</cp:lastModifiedBy>
  <dcterms:modified xsi:type="dcterms:W3CDTF">2019-07-29T03:59:36Z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