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96175409"/>
      <w:bookmarkStart w:id="1" w:name="_Toc496600712"/>
      <w:r>
        <w:rPr>
          <w:rFonts w:hint="eastAsia"/>
        </w:rPr>
        <w:t>第一篇听力教学</w:t>
      </w:r>
      <w:bookmarkEnd w:id="0"/>
      <w:bookmarkEnd w:id="1"/>
      <w:bookmarkStart w:id="2" w:name="_Toc21823"/>
    </w:p>
    <w:p>
      <w:pPr>
        <w:spacing w:line="360" w:lineRule="auto"/>
        <w:rPr>
          <w:rFonts w:ascii="Times New Roman" w:hAnsi="Times New Roman"/>
          <w:bCs/>
          <w:szCs w:val="21"/>
        </w:rPr>
      </w:pPr>
      <w:r>
        <w:rPr>
          <w:rFonts w:ascii="Times New Roman" w:hAnsi="Times New Roman"/>
          <w:bCs/>
          <w:szCs w:val="21"/>
        </w:rPr>
        <w:t>1.题目：听力教学试讲</w:t>
      </w:r>
      <w:bookmarkEnd w:id="2"/>
    </w:p>
    <w:p>
      <w:pPr>
        <w:spacing w:line="360" w:lineRule="auto"/>
        <w:rPr>
          <w:rFonts w:ascii="Times New Roman" w:hAnsi="Times New Roman"/>
          <w:bCs/>
          <w:szCs w:val="21"/>
        </w:rPr>
      </w:pPr>
      <w:r>
        <w:rPr>
          <w:rFonts w:ascii="Times New Roman" w:hAnsi="Times New Roman"/>
          <w:bCs/>
          <w:szCs w:val="21"/>
        </w:rPr>
        <w:t>2.内容：</w:t>
      </w:r>
    </w:p>
    <w:p>
      <w:pPr>
        <w:spacing w:line="360" w:lineRule="auto"/>
        <w:rPr>
          <w:rFonts w:ascii="Times New Roman" w:hAnsi="Times New Roman"/>
          <w:bCs/>
          <w:szCs w:val="21"/>
        </w:rPr>
      </w:pPr>
      <w:r>
        <w:rPr>
          <w:rFonts w:ascii="Times New Roman" w:hAnsi="Times New Roman"/>
          <w:bCs/>
          <w:szCs w:val="21"/>
        </w:rPr>
        <w:t>My name is Leo.I’m from Australia,and I’ve been teaching in China for two years.I teach in Harbin,the capital of Heilongjiang Province.This is an interesting city with a very colorful history. There is some European influence in the city,and some of the old buildings in Harbin are in Russian style.</w:t>
      </w:r>
    </w:p>
    <w:p>
      <w:pPr>
        <w:spacing w:line="360" w:lineRule="auto"/>
        <w:rPr>
          <w:rFonts w:ascii="Times New Roman" w:hAnsi="Times New Roman"/>
          <w:bCs/>
          <w:szCs w:val="21"/>
        </w:rPr>
      </w:pPr>
      <w:r>
        <w:rPr>
          <w:rFonts w:ascii="Times New Roman" w:hAnsi="Times New Roman"/>
          <w:bCs/>
          <w:szCs w:val="21"/>
        </w:rPr>
        <w:t>3.基本要求：</w:t>
      </w:r>
    </w:p>
    <w:p>
      <w:pPr>
        <w:spacing w:line="360" w:lineRule="auto"/>
        <w:rPr>
          <w:rFonts w:ascii="Times New Roman" w:hAnsi="Times New Roman"/>
          <w:bCs/>
          <w:szCs w:val="21"/>
        </w:rPr>
      </w:pPr>
      <w:r>
        <w:rPr>
          <w:rFonts w:ascii="Times New Roman" w:hAnsi="Times New Roman"/>
          <w:bCs/>
          <w:szCs w:val="21"/>
        </w:rPr>
        <w:t>(1)朗读所给段落。</w:t>
      </w:r>
    </w:p>
    <w:p>
      <w:pPr>
        <w:spacing w:line="360" w:lineRule="auto"/>
        <w:rPr>
          <w:rFonts w:ascii="Times New Roman" w:hAnsi="Times New Roman"/>
          <w:bCs/>
          <w:szCs w:val="21"/>
        </w:rPr>
      </w:pPr>
      <w:r>
        <w:rPr>
          <w:rFonts w:ascii="Times New Roman" w:hAnsi="Times New Roman"/>
          <w:bCs/>
          <w:szCs w:val="21"/>
        </w:rPr>
        <w:t>(2)配合教学内容适当板书。</w:t>
      </w:r>
    </w:p>
    <w:p>
      <w:pPr>
        <w:spacing w:line="360" w:lineRule="auto"/>
        <w:rPr>
          <w:rFonts w:ascii="Times New Roman" w:hAnsi="Times New Roman"/>
          <w:bCs/>
          <w:szCs w:val="21"/>
        </w:rPr>
      </w:pPr>
      <w:r>
        <w:rPr>
          <w:rFonts w:ascii="Times New Roman" w:hAnsi="Times New Roman"/>
          <w:bCs/>
          <w:szCs w:val="21"/>
        </w:rPr>
        <w:t>(3)针对段落中的内容，设计听力理解教学活动。</w:t>
      </w:r>
    </w:p>
    <w:p>
      <w:pPr>
        <w:spacing w:line="360" w:lineRule="auto"/>
        <w:rPr>
          <w:rFonts w:ascii="Times New Roman" w:hAnsi="Times New Roman"/>
          <w:bCs/>
          <w:szCs w:val="21"/>
        </w:rPr>
      </w:pPr>
      <w:r>
        <w:rPr>
          <w:rFonts w:ascii="Times New Roman" w:hAnsi="Times New Roman"/>
          <w:bCs/>
          <w:szCs w:val="21"/>
        </w:rPr>
        <w:t>(4)用英文试讲。</w:t>
      </w:r>
    </w:p>
    <w:p>
      <w:pPr>
        <w:spacing w:line="360" w:lineRule="auto"/>
        <w:rPr>
          <w:rFonts w:ascii="Times New Roman" w:hAnsi="Times New Roman"/>
          <w:bCs/>
          <w:szCs w:val="21"/>
        </w:rPr>
      </w:pPr>
      <w:r>
        <w:rPr>
          <w:rFonts w:ascii="Times New Roman" w:hAnsi="Times New Roman"/>
          <w:bCs/>
          <w:szCs w:val="21"/>
        </w:rPr>
        <w:t>(5)试讲时间：10分钟。</w:t>
      </w:r>
    </w:p>
    <w:p>
      <w:pPr>
        <w:spacing w:line="360" w:lineRule="auto"/>
        <w:jc w:val="center"/>
        <w:rPr>
          <w:rFonts w:ascii="宋体" w:hAnsi="宋体" w:cs="宋体"/>
          <w:b/>
          <w:szCs w:val="21"/>
        </w:rPr>
      </w:pPr>
      <w:r>
        <w:rPr>
          <w:rFonts w:hint="eastAsia" w:ascii="宋体" w:hAnsi="宋体" w:cs="宋体"/>
          <w:b/>
          <w:szCs w:val="21"/>
        </w:rPr>
        <w:t>试讲稿</w:t>
      </w:r>
    </w:p>
    <w:p>
      <w:pPr>
        <w:spacing w:line="360" w:lineRule="auto"/>
        <w:jc w:val="left"/>
        <w:rPr>
          <w:rFonts w:ascii="Times New Roman" w:hAnsi="Times New Roman"/>
          <w:b/>
          <w:szCs w:val="21"/>
        </w:rPr>
      </w:pPr>
      <w:r>
        <w:rPr>
          <w:rFonts w:ascii="Times New Roman" w:hAnsi="Times New Roman"/>
          <w:b/>
          <w:szCs w:val="21"/>
        </w:rPr>
        <w:t xml:space="preserve">一、Pre -listening </w:t>
      </w:r>
    </w:p>
    <w:p>
      <w:pPr>
        <w:spacing w:line="360" w:lineRule="auto"/>
        <w:jc w:val="left"/>
        <w:rPr>
          <w:rFonts w:ascii="Times New Roman" w:hAnsi="Times New Roman"/>
          <w:bCs/>
          <w:szCs w:val="21"/>
        </w:rPr>
      </w:pPr>
      <w:r>
        <w:rPr>
          <w:rFonts w:ascii="Times New Roman" w:hAnsi="Times New Roman"/>
          <w:bCs/>
          <w:szCs w:val="21"/>
        </w:rPr>
        <w:t xml:space="preserve">Good morning, boys and girls! How are you today? I’m fine, too. Thank you! Before our new class, </w:t>
      </w:r>
      <w:r>
        <w:rPr>
          <w:rFonts w:hint="eastAsia" w:ascii="Times New Roman" w:hAnsi="Times New Roman"/>
          <w:bCs/>
          <w:szCs w:val="21"/>
        </w:rPr>
        <w:t>I have a task for you. You should introduce yourself in English in your group within 2 minutes. After that, I will invite two lucky students to stand in front of the class to show your introduction. OK.Let</w:t>
      </w:r>
      <w:r>
        <w:rPr>
          <w:rFonts w:ascii="Times New Roman" w:hAnsi="Times New Roman"/>
          <w:bCs/>
          <w:szCs w:val="21"/>
        </w:rPr>
        <w:t>’</w:t>
      </w:r>
      <w:r>
        <w:rPr>
          <w:rFonts w:hint="eastAsia" w:ascii="Times New Roman" w:hAnsi="Times New Roman"/>
          <w:bCs/>
          <w:szCs w:val="21"/>
        </w:rPr>
        <w:t xml:space="preserve">s do it. </w:t>
      </w:r>
    </w:p>
    <w:p>
      <w:pPr>
        <w:spacing w:line="360" w:lineRule="auto"/>
        <w:jc w:val="left"/>
        <w:rPr>
          <w:rFonts w:ascii="Times New Roman" w:hAnsi="Times New Roman"/>
          <w:bCs/>
          <w:szCs w:val="21"/>
        </w:rPr>
      </w:pPr>
      <w:r>
        <w:rPr>
          <w:rFonts w:hint="eastAsia" w:ascii="Times New Roman" w:hAnsi="Times New Roman"/>
          <w:bCs/>
          <w:szCs w:val="21"/>
        </w:rPr>
        <w:t>......</w:t>
      </w:r>
    </w:p>
    <w:p>
      <w:pPr>
        <w:spacing w:line="360" w:lineRule="auto"/>
        <w:jc w:val="left"/>
        <w:rPr>
          <w:rFonts w:ascii="Times New Roman" w:hAnsi="Times New Roman"/>
          <w:bCs/>
          <w:szCs w:val="21"/>
        </w:rPr>
      </w:pPr>
      <w:r>
        <w:rPr>
          <w:rFonts w:hint="eastAsia" w:ascii="Times New Roman" w:hAnsi="Times New Roman"/>
          <w:bCs/>
          <w:szCs w:val="21"/>
        </w:rPr>
        <w:t>Any volunteers want to introduce yourself in front of the class?</w:t>
      </w:r>
    </w:p>
    <w:p>
      <w:pPr>
        <w:spacing w:line="360" w:lineRule="auto"/>
        <w:jc w:val="left"/>
        <w:rPr>
          <w:rFonts w:ascii="Times New Roman" w:hAnsi="Times New Roman"/>
          <w:bCs/>
          <w:szCs w:val="21"/>
        </w:rPr>
      </w:pPr>
      <w:r>
        <w:rPr>
          <w:rFonts w:hint="eastAsia" w:ascii="Times New Roman" w:hAnsi="Times New Roman"/>
          <w:bCs/>
          <w:szCs w:val="21"/>
        </w:rPr>
        <w:t>Yes! John....you are from Jinan shandong province.....good job!</w:t>
      </w:r>
    </w:p>
    <w:p>
      <w:pPr>
        <w:spacing w:line="360" w:lineRule="auto"/>
        <w:jc w:val="left"/>
        <w:rPr>
          <w:rFonts w:ascii="Times New Roman" w:hAnsi="Times New Roman"/>
          <w:bCs/>
          <w:szCs w:val="21"/>
        </w:rPr>
      </w:pPr>
      <w:r>
        <w:rPr>
          <w:rFonts w:hint="eastAsia" w:ascii="Times New Roman" w:hAnsi="Times New Roman"/>
          <w:bCs/>
          <w:szCs w:val="21"/>
        </w:rPr>
        <w:t>How about Peter?...... well done!</w:t>
      </w:r>
    </w:p>
    <w:p>
      <w:pPr>
        <w:spacing w:line="360" w:lineRule="auto"/>
        <w:jc w:val="left"/>
        <w:rPr>
          <w:rFonts w:ascii="Times New Roman" w:hAnsi="Times New Roman"/>
          <w:bCs/>
          <w:szCs w:val="21"/>
        </w:rPr>
      </w:pPr>
      <w:r>
        <w:rPr>
          <w:rFonts w:hint="eastAsia" w:ascii="Times New Roman" w:hAnsi="Times New Roman"/>
          <w:bCs/>
          <w:szCs w:val="21"/>
        </w:rPr>
        <w:t>Now I have a listening material for you. This is also a self introduction. Let</w:t>
      </w:r>
      <w:r>
        <w:rPr>
          <w:rFonts w:ascii="Times New Roman" w:hAnsi="Times New Roman"/>
          <w:bCs/>
          <w:szCs w:val="21"/>
        </w:rPr>
        <w:t>’</w:t>
      </w:r>
      <w:r>
        <w:rPr>
          <w:rFonts w:hint="eastAsia" w:ascii="Times New Roman" w:hAnsi="Times New Roman"/>
          <w:bCs/>
          <w:szCs w:val="21"/>
        </w:rPr>
        <w:t>s enjoy it together!</w:t>
      </w:r>
    </w:p>
    <w:p>
      <w:pPr>
        <w:spacing w:line="360" w:lineRule="auto"/>
        <w:jc w:val="left"/>
        <w:rPr>
          <w:rFonts w:ascii="Times New Roman" w:hAnsi="Times New Roman"/>
          <w:b/>
          <w:szCs w:val="21"/>
        </w:rPr>
      </w:pPr>
      <w:r>
        <w:rPr>
          <w:rFonts w:hint="eastAsia" w:ascii="Times New Roman" w:hAnsi="Times New Roman"/>
          <w:b/>
          <w:szCs w:val="21"/>
        </w:rPr>
        <w:t>二、While-listening</w:t>
      </w:r>
    </w:p>
    <w:p>
      <w:pPr>
        <w:spacing w:line="360" w:lineRule="auto"/>
        <w:jc w:val="left"/>
        <w:rPr>
          <w:rFonts w:ascii="Times New Roman" w:hAnsi="Times New Roman"/>
          <w:bCs/>
          <w:szCs w:val="21"/>
        </w:rPr>
      </w:pPr>
      <w:r>
        <w:rPr>
          <w:rFonts w:hint="eastAsia" w:ascii="Times New Roman" w:hAnsi="Times New Roman"/>
          <w:bCs/>
          <w:szCs w:val="21"/>
        </w:rPr>
        <w:t>Please listen carefully for the first time.Afteryour listening, you should tell me the main idea as quickly as possible.</w:t>
      </w:r>
    </w:p>
    <w:p>
      <w:pPr>
        <w:spacing w:line="360" w:lineRule="auto"/>
        <w:jc w:val="left"/>
        <w:rPr>
          <w:rFonts w:ascii="Times New Roman" w:hAnsi="Times New Roman"/>
          <w:bCs/>
          <w:szCs w:val="21"/>
        </w:rPr>
      </w:pPr>
      <w:r>
        <w:rPr>
          <w:rFonts w:hint="eastAsia" w:ascii="Times New Roman" w:hAnsi="Times New Roman"/>
          <w:bCs/>
          <w:szCs w:val="21"/>
        </w:rPr>
        <w:t>......</w:t>
      </w:r>
    </w:p>
    <w:p>
      <w:pPr>
        <w:spacing w:line="360" w:lineRule="auto"/>
        <w:jc w:val="left"/>
        <w:rPr>
          <w:rFonts w:ascii="Times New Roman" w:hAnsi="Times New Roman"/>
          <w:bCs/>
          <w:szCs w:val="21"/>
        </w:rPr>
      </w:pPr>
      <w:r>
        <w:rPr>
          <w:rFonts w:hint="eastAsia" w:ascii="Times New Roman" w:hAnsi="Times New Roman"/>
          <w:bCs/>
          <w:szCs w:val="21"/>
        </w:rPr>
        <w:t>This is the end of the listening. Which one want to tell me the main idea? Catch the chance！Be quickly! Yes! Tina. Very good! It is Leo</w:t>
      </w:r>
      <w:r>
        <w:rPr>
          <w:rFonts w:ascii="Times New Roman" w:hAnsi="Times New Roman"/>
          <w:bCs/>
          <w:szCs w:val="21"/>
        </w:rPr>
        <w:t>’</w:t>
      </w:r>
      <w:r>
        <w:rPr>
          <w:rFonts w:hint="eastAsia" w:ascii="Times New Roman" w:hAnsi="Times New Roman"/>
          <w:bCs/>
          <w:szCs w:val="21"/>
        </w:rPr>
        <w:t>s self introduction. About What? Yes, about his work. Thank you Tina. Oh, Jorge, you say it is also about the city that Leo is living in. That</w:t>
      </w:r>
      <w:r>
        <w:rPr>
          <w:rFonts w:ascii="Times New Roman" w:hAnsi="Times New Roman"/>
          <w:bCs/>
          <w:szCs w:val="21"/>
        </w:rPr>
        <w:t>’</w:t>
      </w:r>
      <w:r>
        <w:rPr>
          <w:rFonts w:hint="eastAsia" w:ascii="Times New Roman" w:hAnsi="Times New Roman"/>
          <w:bCs/>
          <w:szCs w:val="21"/>
        </w:rPr>
        <w:t xml:space="preserve">s a good supplement! </w:t>
      </w:r>
    </w:p>
    <w:p>
      <w:pPr>
        <w:spacing w:line="360" w:lineRule="auto"/>
        <w:jc w:val="left"/>
        <w:rPr>
          <w:rFonts w:ascii="Times New Roman" w:hAnsi="Times New Roman"/>
          <w:bCs/>
          <w:szCs w:val="21"/>
        </w:rPr>
      </w:pPr>
      <w:r>
        <w:rPr>
          <w:rFonts w:hint="eastAsia" w:ascii="Times New Roman" w:hAnsi="Times New Roman"/>
          <w:bCs/>
          <w:szCs w:val="21"/>
        </w:rPr>
        <w:t>Now I will play the radio again. This time. You should answer the following questions after your listening.</w:t>
      </w:r>
    </w:p>
    <w:p>
      <w:pPr>
        <w:spacing w:line="360" w:lineRule="auto"/>
        <w:jc w:val="left"/>
        <w:rPr>
          <w:rFonts w:ascii="Times New Roman" w:hAnsi="Times New Roman"/>
          <w:bCs/>
          <w:szCs w:val="21"/>
        </w:rPr>
      </w:pPr>
      <w:r>
        <w:rPr>
          <w:rFonts w:hint="eastAsia" w:ascii="Times New Roman" w:hAnsi="Times New Roman"/>
          <w:bCs/>
          <w:szCs w:val="21"/>
        </w:rPr>
        <w:t>Question 1:Where does Leo come from?</w:t>
      </w:r>
    </w:p>
    <w:p>
      <w:pPr>
        <w:spacing w:line="360" w:lineRule="auto"/>
        <w:jc w:val="left"/>
        <w:rPr>
          <w:rFonts w:ascii="Times New Roman" w:hAnsi="Times New Roman"/>
          <w:bCs/>
          <w:szCs w:val="21"/>
        </w:rPr>
      </w:pPr>
      <w:r>
        <w:rPr>
          <w:rFonts w:hint="eastAsia" w:ascii="Times New Roman" w:hAnsi="Times New Roman"/>
          <w:bCs/>
          <w:szCs w:val="21"/>
        </w:rPr>
        <w:t>Question 2:What is Leo</w:t>
      </w:r>
      <w:r>
        <w:rPr>
          <w:rFonts w:ascii="Times New Roman" w:hAnsi="Times New Roman"/>
          <w:bCs/>
          <w:szCs w:val="21"/>
        </w:rPr>
        <w:t>’</w:t>
      </w:r>
      <w:r>
        <w:rPr>
          <w:rFonts w:hint="eastAsia" w:ascii="Times New Roman" w:hAnsi="Times New Roman"/>
          <w:bCs/>
          <w:szCs w:val="21"/>
        </w:rPr>
        <w:t>s Job?</w:t>
      </w:r>
    </w:p>
    <w:p>
      <w:pPr>
        <w:spacing w:line="360" w:lineRule="auto"/>
        <w:jc w:val="left"/>
        <w:rPr>
          <w:rFonts w:ascii="Times New Roman" w:hAnsi="Times New Roman"/>
          <w:bCs/>
          <w:szCs w:val="21"/>
        </w:rPr>
      </w:pPr>
      <w:r>
        <w:rPr>
          <w:rFonts w:hint="eastAsia" w:ascii="Times New Roman" w:hAnsi="Times New Roman"/>
          <w:bCs/>
          <w:szCs w:val="21"/>
        </w:rPr>
        <w:t>Question 3:Where is he working? And how he introduce the city?</w:t>
      </w:r>
    </w:p>
    <w:p>
      <w:pPr>
        <w:spacing w:line="360" w:lineRule="auto"/>
        <w:jc w:val="left"/>
        <w:rPr>
          <w:rFonts w:ascii="Times New Roman" w:hAnsi="Times New Roman"/>
          <w:bCs/>
          <w:szCs w:val="21"/>
        </w:rPr>
      </w:pPr>
      <w:r>
        <w:rPr>
          <w:rFonts w:hint="eastAsia" w:ascii="Times New Roman" w:hAnsi="Times New Roman"/>
          <w:bCs/>
          <w:szCs w:val="21"/>
        </w:rPr>
        <w:t>Question 4:Do you think Leo like the city or not?</w:t>
      </w:r>
    </w:p>
    <w:p>
      <w:pPr>
        <w:spacing w:line="360" w:lineRule="auto"/>
        <w:jc w:val="left"/>
        <w:rPr>
          <w:rFonts w:ascii="Times New Roman" w:hAnsi="Times New Roman"/>
          <w:bCs/>
          <w:szCs w:val="21"/>
        </w:rPr>
      </w:pPr>
      <w:r>
        <w:rPr>
          <w:rFonts w:hint="eastAsia" w:ascii="Times New Roman" w:hAnsi="Times New Roman"/>
          <w:bCs/>
          <w:szCs w:val="21"/>
        </w:rPr>
        <w:t>Now let</w:t>
      </w:r>
      <w:r>
        <w:rPr>
          <w:rFonts w:ascii="Times New Roman" w:hAnsi="Times New Roman"/>
          <w:bCs/>
          <w:szCs w:val="21"/>
        </w:rPr>
        <w:t>’</w:t>
      </w:r>
      <w:r>
        <w:rPr>
          <w:rFonts w:hint="eastAsia" w:ascii="Times New Roman" w:hAnsi="Times New Roman"/>
          <w:bCs/>
          <w:szCs w:val="21"/>
        </w:rPr>
        <w:t>s listen it together. OK. This is the end of the tape. The first two question are very easy! Let</w:t>
      </w:r>
      <w:r>
        <w:rPr>
          <w:rFonts w:ascii="Times New Roman" w:hAnsi="Times New Roman"/>
          <w:bCs/>
          <w:szCs w:val="21"/>
        </w:rPr>
        <w:t>’</w:t>
      </w:r>
      <w:r>
        <w:rPr>
          <w:rFonts w:hint="eastAsia" w:ascii="Times New Roman" w:hAnsi="Times New Roman"/>
          <w:bCs/>
          <w:szCs w:val="21"/>
        </w:rPr>
        <w:t>s answer it together. Leo comes from Australia, and he is a teacher. Where could you find the answer? Yes, the first two sentences. Let</w:t>
      </w:r>
      <w:r>
        <w:rPr>
          <w:rFonts w:ascii="Times New Roman" w:hAnsi="Times New Roman"/>
          <w:bCs/>
          <w:szCs w:val="21"/>
        </w:rPr>
        <w:t>’</w:t>
      </w:r>
      <w:r>
        <w:rPr>
          <w:rFonts w:hint="eastAsia" w:ascii="Times New Roman" w:hAnsi="Times New Roman"/>
          <w:bCs/>
          <w:szCs w:val="21"/>
        </w:rPr>
        <w:t>s listen the first two sentences again. All of you got it? Good! Question 3, who knows the answer? Lily, please. Wonderful! The last one? Some students say Leo likes Harbin, but some students say they don</w:t>
      </w:r>
      <w:r>
        <w:rPr>
          <w:rFonts w:ascii="Times New Roman" w:hAnsi="Times New Roman"/>
          <w:bCs/>
          <w:szCs w:val="21"/>
        </w:rPr>
        <w:t>’</w:t>
      </w:r>
      <w:r>
        <w:rPr>
          <w:rFonts w:hint="eastAsia" w:ascii="Times New Roman" w:hAnsi="Times New Roman"/>
          <w:bCs/>
          <w:szCs w:val="21"/>
        </w:rPr>
        <w:t>t know. Now let</w:t>
      </w:r>
      <w:r>
        <w:rPr>
          <w:rFonts w:ascii="Times New Roman" w:hAnsi="Times New Roman"/>
          <w:bCs/>
          <w:szCs w:val="21"/>
        </w:rPr>
        <w:t>’</w:t>
      </w:r>
      <w:r>
        <w:rPr>
          <w:rFonts w:hint="eastAsia" w:ascii="Times New Roman" w:hAnsi="Times New Roman"/>
          <w:bCs/>
          <w:szCs w:val="21"/>
        </w:rPr>
        <w:t>s listen again. This time you should pay attention to Leo</w:t>
      </w:r>
      <w:r>
        <w:rPr>
          <w:rFonts w:ascii="Times New Roman" w:hAnsi="Times New Roman"/>
          <w:bCs/>
          <w:szCs w:val="21"/>
        </w:rPr>
        <w:t>’</w:t>
      </w:r>
      <w:r>
        <w:rPr>
          <w:rFonts w:hint="eastAsia" w:ascii="Times New Roman" w:hAnsi="Times New Roman"/>
          <w:bCs/>
          <w:szCs w:val="21"/>
        </w:rPr>
        <w:t xml:space="preserve">s attitude. .......OK. Got it? Yes, right, there is a very important key word </w:t>
      </w:r>
      <w:r>
        <w:rPr>
          <w:rFonts w:ascii="Times New Roman" w:hAnsi="Times New Roman"/>
          <w:bCs/>
          <w:szCs w:val="21"/>
        </w:rPr>
        <w:t>“</w:t>
      </w:r>
      <w:r>
        <w:rPr>
          <w:rFonts w:hint="eastAsia" w:ascii="Times New Roman" w:hAnsi="Times New Roman"/>
          <w:bCs/>
          <w:szCs w:val="21"/>
        </w:rPr>
        <w:t>interesting</w:t>
      </w:r>
      <w:r>
        <w:rPr>
          <w:rFonts w:ascii="Times New Roman" w:hAnsi="Times New Roman"/>
          <w:bCs/>
          <w:szCs w:val="21"/>
        </w:rPr>
        <w:t>”</w:t>
      </w:r>
      <w:r>
        <w:rPr>
          <w:rFonts w:hint="eastAsia" w:ascii="Times New Roman" w:hAnsi="Times New Roman"/>
          <w:bCs/>
          <w:szCs w:val="21"/>
        </w:rPr>
        <w:t>, so Leo likes the city. All of you did a good job!</w:t>
      </w:r>
    </w:p>
    <w:p>
      <w:pPr>
        <w:spacing w:line="360" w:lineRule="auto"/>
        <w:jc w:val="left"/>
        <w:rPr>
          <w:rFonts w:ascii="Times New Roman" w:hAnsi="Times New Roman"/>
          <w:b/>
          <w:szCs w:val="21"/>
        </w:rPr>
      </w:pPr>
      <w:r>
        <w:rPr>
          <w:rFonts w:hint="eastAsia" w:ascii="Times New Roman" w:hAnsi="Times New Roman"/>
          <w:b/>
          <w:szCs w:val="21"/>
        </w:rPr>
        <w:t>三、Post-listening</w:t>
      </w:r>
    </w:p>
    <w:p>
      <w:pPr>
        <w:spacing w:line="360" w:lineRule="auto"/>
        <w:jc w:val="left"/>
        <w:rPr>
          <w:rFonts w:ascii="Times New Roman" w:hAnsi="Times New Roman"/>
          <w:bCs/>
          <w:szCs w:val="21"/>
        </w:rPr>
      </w:pPr>
      <w:r>
        <w:rPr>
          <w:rFonts w:hint="eastAsia" w:ascii="Times New Roman" w:hAnsi="Times New Roman"/>
          <w:bCs/>
          <w:szCs w:val="21"/>
        </w:rPr>
        <w:t>Next I will give you 10 minutes to have a discussion. Four students in a group and you introduce your hometown to your group members. At last you should recommend the best city of your group, and introduce to us in front of the class.</w:t>
      </w:r>
    </w:p>
    <w:p>
      <w:pPr>
        <w:spacing w:line="360" w:lineRule="auto"/>
        <w:jc w:val="left"/>
        <w:rPr>
          <w:rFonts w:ascii="Times New Roman" w:hAnsi="Times New Roman"/>
          <w:bCs/>
          <w:szCs w:val="21"/>
        </w:rPr>
      </w:pPr>
      <w:r>
        <w:rPr>
          <w:rFonts w:hint="eastAsia" w:ascii="Times New Roman" w:hAnsi="Times New Roman"/>
          <w:bCs/>
          <w:szCs w:val="21"/>
        </w:rPr>
        <w:t>......</w:t>
      </w:r>
    </w:p>
    <w:p>
      <w:pPr>
        <w:spacing w:line="360" w:lineRule="auto"/>
        <w:jc w:val="left"/>
        <w:rPr>
          <w:rFonts w:ascii="Times New Roman" w:hAnsi="Times New Roman"/>
          <w:bCs/>
          <w:szCs w:val="21"/>
        </w:rPr>
      </w:pPr>
      <w:r>
        <w:rPr>
          <w:rFonts w:hint="eastAsia" w:ascii="Times New Roman" w:hAnsi="Times New Roman"/>
          <w:bCs/>
          <w:szCs w:val="21"/>
        </w:rPr>
        <w:t>OK. Time is up.</w:t>
      </w:r>
    </w:p>
    <w:p>
      <w:pPr>
        <w:spacing w:line="360" w:lineRule="auto"/>
        <w:jc w:val="left"/>
        <w:rPr>
          <w:rFonts w:ascii="Times New Roman" w:hAnsi="Times New Roman"/>
          <w:bCs/>
          <w:szCs w:val="21"/>
        </w:rPr>
      </w:pPr>
      <w:r>
        <w:rPr>
          <w:rFonts w:hint="eastAsia" w:ascii="Times New Roman" w:hAnsi="Times New Roman"/>
          <w:bCs/>
          <w:szCs w:val="21"/>
        </w:rPr>
        <w:t>Group 1....Group2....Group3.Excellent! Your hometown are so attractive!</w:t>
      </w:r>
    </w:p>
    <w:p>
      <w:pPr>
        <w:spacing w:line="360" w:lineRule="auto"/>
        <w:jc w:val="left"/>
        <w:rPr>
          <w:rFonts w:ascii="Times New Roman" w:hAnsi="Times New Roman"/>
          <w:b/>
          <w:szCs w:val="21"/>
        </w:rPr>
      </w:pPr>
      <w:r>
        <w:rPr>
          <w:rFonts w:hint="eastAsia" w:ascii="Times New Roman" w:hAnsi="Times New Roman"/>
          <w:b/>
          <w:szCs w:val="21"/>
        </w:rPr>
        <w:t>四、Summary</w:t>
      </w:r>
    </w:p>
    <w:p>
      <w:pPr>
        <w:spacing w:line="360" w:lineRule="auto"/>
        <w:jc w:val="left"/>
        <w:rPr>
          <w:rFonts w:ascii="Times New Roman" w:hAnsi="Times New Roman"/>
          <w:bCs/>
          <w:szCs w:val="21"/>
        </w:rPr>
      </w:pPr>
      <w:r>
        <w:rPr>
          <w:rFonts w:hint="eastAsia" w:ascii="Times New Roman" w:hAnsi="Times New Roman"/>
          <w:bCs/>
          <w:szCs w:val="21"/>
        </w:rPr>
        <w:t>So what have you learned today? Any volunteers want to share with us? Yes,Judyplease.You learned some basic information about Leo. Not bad. How about Tom? oh, you think practice makes perfect, so you will practice more after class. Yes, Nina, please. Oh, you know how to introduce your hometown better now. All of you did a good job. After class, maybe you can choose English songs or movies you like to practice your listening ability.</w:t>
      </w:r>
    </w:p>
    <w:p>
      <w:pPr>
        <w:spacing w:line="360" w:lineRule="auto"/>
        <w:jc w:val="left"/>
        <w:rPr>
          <w:rFonts w:ascii="Times New Roman" w:hAnsi="Times New Roman"/>
          <w:b/>
          <w:szCs w:val="21"/>
        </w:rPr>
      </w:pPr>
      <w:r>
        <w:rPr>
          <w:rFonts w:hint="eastAsia" w:ascii="Times New Roman" w:hAnsi="Times New Roman"/>
          <w:b/>
          <w:szCs w:val="21"/>
        </w:rPr>
        <w:t>五、Homework</w:t>
      </w:r>
    </w:p>
    <w:p>
      <w:pPr>
        <w:spacing w:line="360" w:lineRule="auto"/>
        <w:jc w:val="left"/>
        <w:rPr>
          <w:rFonts w:ascii="Times New Roman" w:hAnsi="Times New Roman"/>
          <w:bCs/>
          <w:szCs w:val="21"/>
        </w:rPr>
      </w:pPr>
      <w:r>
        <w:rPr>
          <w:rFonts w:hint="eastAsia" w:ascii="Times New Roman" w:hAnsi="Times New Roman"/>
          <w:bCs/>
          <w:szCs w:val="21"/>
        </w:rPr>
        <w:t>Here is the homework, you choose a English movie you like and share with us next class. Clear? Great! See you next class.</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bookmarkStart w:id="3" w:name="_GoBack"/>
    <w:r>
      <w:rPr>
        <w:rFonts w:hint="eastAsia"/>
        <w:lang w:eastAsia="zh-CN"/>
      </w:rPr>
      <w:t>关注微信公众号：广西华图教师</w:t>
    </w:r>
    <w:r>
      <w:rPr>
        <w:rFonts w:hint="eastAsia"/>
        <w:lang w:val="en-US" w:eastAsia="zh-CN"/>
      </w:rPr>
      <w:t xml:space="preserve"> 获取更多教师考试资讯及辅导资料</w:t>
    </w:r>
  </w:p>
  <w:bookmarkEnd w:id="3"/>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-3290570</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EODY2x7m4LrkM2NAF39NOJYP6gE=" w:salt="1UPlABRy8AmGccfRxU8Nw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0AFA"/>
    <w:rsid w:val="004A0AFA"/>
    <w:rsid w:val="00500BED"/>
    <w:rsid w:val="007931EE"/>
    <w:rsid w:val="00BF256F"/>
    <w:rsid w:val="3C963DE9"/>
    <w:rsid w:val="5686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7"/>
    <w:qFormat/>
    <w:uiPriority w:val="0"/>
    <w:pPr>
      <w:keepNext/>
      <w:keepLines/>
      <w:spacing w:before="260" w:after="260"/>
      <w:jc w:val="center"/>
      <w:outlineLvl w:val="2"/>
    </w:pPr>
    <w:rPr>
      <w:rFonts w:cs="Calibri"/>
      <w:b/>
      <w:bCs/>
      <w:sz w:val="28"/>
      <w:szCs w:val="2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3 Char"/>
    <w:basedOn w:val="5"/>
    <w:link w:val="2"/>
    <w:qFormat/>
    <w:uiPriority w:val="0"/>
    <w:rPr>
      <w:rFonts w:ascii="Calibri" w:hAnsi="Calibri" w:eastAsia="宋体" w:cs="Calibr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498</Words>
  <Characters>2842</Characters>
  <Lines>23</Lines>
  <Paragraphs>6</Paragraphs>
  <ScaleCrop>false</ScaleCrop>
  <LinksUpToDate>false</LinksUpToDate>
  <CharactersWithSpaces>3334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2017-11-10T03:30:00Z</dcterms:created>
  <dc:creator>huatu</dc:creator>
  <cp:lastModifiedBy>鲤回到痴汉模式</cp:lastModifiedBy>
  <dcterms:modified xsi:type="dcterms:W3CDTF">2017-11-28T05:06:55Z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