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FD" w:rsidRPr="008327FD" w:rsidRDefault="008327FD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/>
          <w:color w:val="000000"/>
          <w:sz w:val="21"/>
          <w:szCs w:val="21"/>
        </w:rPr>
      </w:pPr>
      <w:r w:rsidRPr="008327FD">
        <w:rPr>
          <w:rFonts w:ascii="宋体" w:eastAsia="宋体" w:hAnsi="宋体" w:cs="Arial" w:hint="eastAsia"/>
          <w:color w:val="000000"/>
          <w:sz w:val="28"/>
          <w:szCs w:val="28"/>
        </w:rPr>
        <w:br/>
        <w:t>附件1:</w:t>
      </w:r>
    </w:p>
    <w:p w:rsidR="008327FD" w:rsidRPr="008327FD" w:rsidRDefault="008327FD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/>
          <w:color w:val="000000"/>
          <w:sz w:val="21"/>
          <w:szCs w:val="21"/>
        </w:rPr>
      </w:pPr>
      <w:r w:rsidRPr="008327FD">
        <w:rPr>
          <w:rFonts w:ascii="宋体" w:eastAsia="宋体" w:hAnsi="宋体" w:cs="Arial" w:hint="eastAsia"/>
          <w:b/>
          <w:bCs/>
          <w:color w:val="000000"/>
          <w:sz w:val="32"/>
          <w:szCs w:val="32"/>
        </w:rPr>
        <w:t>2016年余姚市招聘第二批中小学（幼儿园）教师职位分布表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703"/>
        <w:gridCol w:w="1017"/>
        <w:gridCol w:w="643"/>
        <w:gridCol w:w="644"/>
        <w:gridCol w:w="644"/>
        <w:gridCol w:w="3604"/>
        <w:gridCol w:w="1825"/>
      </w:tblGrid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学段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招聘指标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职位代码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定向单位和人数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高中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DM01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职高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电子电工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DM02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职高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建筑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DM03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心理学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DM04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须取得三级及以上心理咨询师证书。初高中通用，考试内容涵盖初高中。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DM05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初中思想品德和高中政治通用，考试内容涵盖初高中。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DM06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初中历史和社会和高中历史通用，考试内容涵盖初高中。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DM07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四明山镇中(1)、鹿亭乡中心学校(1)、牟山镇中（1）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DM08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四明山镇中(1)、大岚镇中(1)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音乐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DM09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大隐镇中心学校（1）、临山镇二中(1)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DM10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黄家埠镇中(1)、临山镇二中(1)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DM11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小曹娥镇中(1)、河姆渡镇中　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信息技术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DM12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肖东二小(1)、新建小学(1)、梁弄教辅室所属小学(1)、河姆渡教辅室所属小学(1)、四明山镇中小学通用（1）、大岚镇中小学通用（1）、鹿亭乡中心学校(1)、大隐镇中心学校（1）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初中小学通用，考试内容涵盖初中小学。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DM13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仅限师范类小学教育专业毕业生报考，考试内容以小学语文数学为主，涵盖各学科。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DM14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大隐中心学校(1)、丈亭教辅室所属小学（2）、三七市教辅室所属小学(2)、河姆渡教辅室所属小学(2)、同光小学(1)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DM15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低塘教辅室所属小学(1)、四明山镇小(1)、梁弄教辅室所属小学(2)、陆埠教辅室所属小学(2)、马渚教辅室所属小学(2)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定向3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DM16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鹿亭乡中心学校(1)、泗门教辅室所属小学(2)、小曹娥教辅室所属小学(1)、临山教辅室所属小学(2)、黄家埠教辅室所属小学(2)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DM17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城南小学(1)、肖东二小(1)、新建小学(1)、老方桥小学(1)、丰北小学(1)、大岚镇校(1)、朗霞教辅室所属小学(2)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DM18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1.小曹娥教辅室所属小学(1),2.梁弄教辅室所属小学(1),3.朗霞教辅室所属小学(1)),4.泗门教辅室所属小学(1)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仅限男性报考。若因报名人数比例不足核减招聘指标，核减的招聘指标岗位从1号到4号依次调整到小学语文定向1、定向2、定向3、定向4。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DM19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老方桥小学(1)、朗霞教辅室所属小学(1)、陆埠教辅室所属小学(1)、丈亭教辅室所属小学(1)、三七市教辅室所属小学(2)、河姆渡教辅室所属小学(1)、泗门教辅室所属小学(1)、临山教辅室所属小学(1)、黄家埠教辅室所属小学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DM20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1.四明山镇小(1)，2.小曹娥教辅室所属小学(1)，3.泗门教辅室所属小学(1)，4.朗霞教辅室所属小学(1)，5.</w:t>
            </w:r>
            <w:r w:rsidRPr="008327FD">
              <w:rPr>
                <w:rFonts w:ascii="宋体" w:eastAsia="宋体" w:hAnsi="宋体" w:cs="宋体" w:hint="eastAsia"/>
                <w:color w:val="000000"/>
                <w:sz w:val="20"/>
              </w:rPr>
              <w:t> </w:t>
            </w: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黄家埠教辅室所属小学(1)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仅限男性报考。若因报名人数比例不足核减招聘指标，核减的招聘指标岗位从1号到5号依次调整到小学数学定向1。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DM21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朗霞教辅室所属小学(1)、泗门教辅室所属小学(1)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DM22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低塘教辅室所属小学(1)、朗霞教辅室所属小学(1)、临山教辅室所属小学(1)、黄家埠教辅室所属小学(1)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音乐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DM23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城南小学（1）、低塘教辅室所属小学(1)、朗霞教辅室所属小学(1)、陆埠洪山小学(1)、丈亭教辅室所属小学(1)、小曹娥教辅室所属小学(1)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DM24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朗霞教辅室所属小学(1)、大隐中心学校(1)、丈亭教辅室所属小学(1)、三七市教辅室所属小学(1)、泗门教辅室所属小学(1)、小曹娥教辅室所属小学(1)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DM25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陆埠教辅室所属小学(1)、泗门教辅室所属小学(1)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DM26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幼儿体育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DM27</w:t>
            </w:r>
          </w:p>
        </w:tc>
        <w:tc>
          <w:tcPr>
            <w:tcW w:w="5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幼儿体育活动教师，仅限男性报考。若因报名人数比例不足核减招聘指标，核减的招聘指标调整到学前教育统招。专业技能测试和笔试与小学体育要求相同，面试以幼儿体育活动为主。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专业医务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DM28</w:t>
            </w:r>
          </w:p>
        </w:tc>
        <w:tc>
          <w:tcPr>
            <w:tcW w:w="5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要求余姚市户籍，35周岁以下，另具有以下条件之一：（1）具有执业医师或执业助理医师资格，临床医学等对口专业专科及以上学历。（2）具有执业护士资格，护理学等对口专业本科及以上学历。（报名现场确认时须提供市卫生部门资格审查证明，即在相关执业证复印件上加盖公章及审核人签名。）</w:t>
            </w:r>
          </w:p>
        </w:tc>
      </w:tr>
      <w:tr w:rsidR="008327FD" w:rsidRPr="008327FD" w:rsidTr="008327FD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中小学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校医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DM29</w:t>
            </w:r>
          </w:p>
        </w:tc>
        <w:tc>
          <w:tcPr>
            <w:tcW w:w="5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要求余姚市户籍，临床医学等对口专业专科及以上学历，35周岁以下，具有执业医师资格。（报名现场确认时须提供市卫生部门资格审查证明，即在执业医师证复印件上加盖公章及审核人签名。）</w:t>
            </w:r>
          </w:p>
        </w:tc>
      </w:tr>
      <w:tr w:rsidR="008327FD" w:rsidRPr="008327FD" w:rsidTr="008327FD">
        <w:tc>
          <w:tcPr>
            <w:tcW w:w="2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8327FD" w:rsidRPr="008327FD" w:rsidRDefault="008327FD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/>
          <w:color w:val="000000"/>
          <w:sz w:val="21"/>
          <w:szCs w:val="21"/>
        </w:rPr>
      </w:pPr>
      <w:r w:rsidRPr="008327FD">
        <w:rPr>
          <w:rFonts w:ascii="宋体" w:eastAsia="宋体" w:hAnsi="宋体" w:cs="Arial" w:hint="eastAsia"/>
          <w:color w:val="000000"/>
          <w:sz w:val="28"/>
          <w:szCs w:val="28"/>
        </w:rPr>
        <w:t>附件2：</w:t>
      </w:r>
    </w:p>
    <w:p w:rsidR="008327FD" w:rsidRPr="008327FD" w:rsidRDefault="008327FD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/>
          <w:color w:val="000000"/>
          <w:sz w:val="21"/>
          <w:szCs w:val="21"/>
        </w:rPr>
      </w:pPr>
      <w:r w:rsidRPr="008327FD">
        <w:rPr>
          <w:rFonts w:ascii="宋体" w:eastAsia="宋体" w:hAnsi="宋体" w:cs="Arial" w:hint="eastAsia"/>
          <w:b/>
          <w:bCs/>
          <w:color w:val="000000"/>
          <w:sz w:val="32"/>
          <w:szCs w:val="32"/>
        </w:rPr>
        <w:t>2016年余姚市招聘第二批中小学（幼儿园）教师报名登记表</w:t>
      </w:r>
    </w:p>
    <w:tbl>
      <w:tblPr>
        <w:tblW w:w="9555" w:type="dxa"/>
        <w:tblCellMar>
          <w:left w:w="0" w:type="dxa"/>
          <w:right w:w="0" w:type="dxa"/>
        </w:tblCellMar>
        <w:tblLook w:val="04A0"/>
      </w:tblPr>
      <w:tblGrid>
        <w:gridCol w:w="1555"/>
        <w:gridCol w:w="1080"/>
        <w:gridCol w:w="60"/>
        <w:gridCol w:w="1230"/>
        <w:gridCol w:w="1200"/>
        <w:gridCol w:w="60"/>
        <w:gridCol w:w="1180"/>
        <w:gridCol w:w="75"/>
        <w:gridCol w:w="891"/>
        <w:gridCol w:w="1244"/>
        <w:gridCol w:w="980"/>
      </w:tblGrid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政治面貌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贴照片处</w:t>
            </w: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籍贯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出生年月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身份证号码</w:t>
            </w:r>
          </w:p>
        </w:tc>
        <w:tc>
          <w:tcPr>
            <w:tcW w:w="2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联系手机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毕业院校</w:t>
            </w:r>
          </w:p>
        </w:tc>
        <w:tc>
          <w:tcPr>
            <w:tcW w:w="2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专业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生源地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爱好特长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高校录取批次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入学时间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现户籍所在地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学位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毕业时间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家庭通讯地址</w:t>
            </w:r>
          </w:p>
        </w:tc>
        <w:tc>
          <w:tcPr>
            <w:tcW w:w="3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邮编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家庭电话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教师资格证书类别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任教学科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认定机构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认定时间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职业资格证书等级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普通话等级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计算机等级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英语等级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生源类别（请在相应栏目打勾）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应届（  ）</w:t>
            </w:r>
          </w:p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历届（  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非师范类（ ）</w:t>
            </w:r>
          </w:p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师范类（  ）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专科（ </w:t>
            </w:r>
            <w:r w:rsidRPr="008327FD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本科（ </w:t>
            </w:r>
            <w:r w:rsidRPr="008327FD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研究生（ </w:t>
            </w:r>
            <w:r w:rsidRPr="008327FD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公务员（ </w:t>
            </w:r>
            <w:r w:rsidRPr="008327FD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事业在编人员（ ）</w:t>
            </w:r>
          </w:p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企业人员（ </w:t>
            </w:r>
            <w:r w:rsidRPr="008327FD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其它（ </w:t>
            </w:r>
            <w:r w:rsidRPr="008327FD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8327F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招聘对象类别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  ）</w:t>
            </w: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应聘职位</w:t>
            </w:r>
          </w:p>
        </w:tc>
        <w:tc>
          <w:tcPr>
            <w:tcW w:w="3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应聘职位代码</w:t>
            </w:r>
          </w:p>
        </w:tc>
        <w:tc>
          <w:tcPr>
            <w:tcW w:w="3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本人学习工作简历</w:t>
            </w:r>
          </w:p>
        </w:tc>
        <w:tc>
          <w:tcPr>
            <w:tcW w:w="79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（从高中阶段开始，年份连续填写，不能中断。）</w:t>
            </w: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获奖及取得资格情况</w:t>
            </w:r>
          </w:p>
        </w:tc>
        <w:tc>
          <w:tcPr>
            <w:tcW w:w="79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（</w:t>
            </w: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填写大学期间或工作期间奖惩。</w:t>
            </w:r>
            <w:r w:rsidRPr="008327FD">
              <w:rPr>
                <w:rFonts w:ascii="宋体" w:eastAsia="宋体" w:hAnsi="宋体" w:cs="宋体" w:hint="eastAsia"/>
                <w:color w:val="000000"/>
              </w:rPr>
              <w:t>包括：1.</w:t>
            </w: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专业技术资格</w:t>
            </w:r>
            <w:r w:rsidRPr="008327FD">
              <w:rPr>
                <w:rFonts w:ascii="宋体" w:eastAsia="宋体" w:hAnsi="宋体" w:cs="宋体" w:hint="eastAsia"/>
                <w:color w:val="000000"/>
              </w:rPr>
              <w:t>等级及其他考级证书。2.奖学金、学生干部、各类比赛获奖等。）</w:t>
            </w: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诚信承诺</w:t>
            </w:r>
          </w:p>
        </w:tc>
        <w:tc>
          <w:tcPr>
            <w:tcW w:w="79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    本表填写情况及提供报名资料完全真实，如有作假，一经查实，愿意取消被录用资格。</w:t>
            </w:r>
            <w:r w:rsidRPr="008327FD">
              <w:rPr>
                <w:rFonts w:ascii="宋体" w:eastAsia="宋体" w:hAnsi="宋体" w:cs="宋体" w:hint="eastAsia"/>
                <w:color w:val="000000"/>
              </w:rPr>
              <w:br/>
              <w:t>    承诺人手写签名：                           2016年    月    日</w:t>
            </w:r>
          </w:p>
        </w:tc>
      </w:tr>
      <w:tr w:rsidR="008327FD" w:rsidRPr="008327FD" w:rsidTr="008327FD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资格初审</w:t>
            </w:r>
            <w:r w:rsidRPr="008327FD">
              <w:rPr>
                <w:rFonts w:ascii="宋体" w:eastAsia="宋体" w:hAnsi="宋体" w:cs="宋体" w:hint="eastAsia"/>
                <w:color w:val="000000"/>
              </w:rPr>
              <w:br/>
              <w:t>意见</w:t>
            </w:r>
          </w:p>
        </w:tc>
        <w:tc>
          <w:tcPr>
            <w:tcW w:w="35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审查人签名：</w:t>
            </w:r>
            <w:r w:rsidRPr="008327FD">
              <w:rPr>
                <w:rFonts w:ascii="宋体" w:eastAsia="宋体" w:hAnsi="宋体" w:cs="宋体" w:hint="eastAsia"/>
                <w:color w:val="000000"/>
              </w:rPr>
              <w:br/>
            </w:r>
            <w:r w:rsidRPr="008327FD">
              <w:rPr>
                <w:rFonts w:ascii="宋体" w:eastAsia="宋体" w:hAnsi="宋体" w:cs="宋体" w:hint="eastAsia"/>
                <w:color w:val="000000"/>
              </w:rPr>
              <w:br/>
              <w:t>            2016年   月    日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资格复审</w:t>
            </w:r>
            <w:r w:rsidRPr="008327FD">
              <w:rPr>
                <w:rFonts w:ascii="宋体" w:eastAsia="宋体" w:hAnsi="宋体" w:cs="宋体" w:hint="eastAsia"/>
                <w:color w:val="000000"/>
              </w:rPr>
              <w:br/>
              <w:t>意见</w:t>
            </w:r>
          </w:p>
        </w:tc>
        <w:tc>
          <w:tcPr>
            <w:tcW w:w="31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</w:rPr>
              <w:t>审查人签名： </w:t>
            </w:r>
            <w:r w:rsidRPr="008327FD">
              <w:rPr>
                <w:rFonts w:ascii="宋体" w:eastAsia="宋体" w:hAnsi="宋体" w:cs="宋体" w:hint="eastAsia"/>
                <w:color w:val="000000"/>
              </w:rPr>
              <w:br/>
            </w:r>
            <w:r w:rsidRPr="008327FD">
              <w:rPr>
                <w:rFonts w:ascii="宋体" w:eastAsia="宋体" w:hAnsi="宋体" w:cs="宋体" w:hint="eastAsia"/>
                <w:color w:val="000000"/>
              </w:rPr>
              <w:br/>
              <w:t>         2016年   月    日</w:t>
            </w:r>
          </w:p>
        </w:tc>
      </w:tr>
      <w:tr w:rsidR="008327FD" w:rsidRPr="008327FD" w:rsidTr="008327FD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327FD" w:rsidRPr="008327FD" w:rsidRDefault="008327FD" w:rsidP="008327FD">
      <w:pPr>
        <w:shd w:val="clear" w:color="auto" w:fill="FFFFFF"/>
        <w:adjustRightInd/>
        <w:snapToGrid/>
        <w:spacing w:after="0"/>
        <w:ind w:left="359" w:hanging="357"/>
        <w:rPr>
          <w:rFonts w:ascii="Arial" w:eastAsia="宋体" w:hAnsi="Arial" w:cs="Arial"/>
          <w:color w:val="000000"/>
          <w:sz w:val="21"/>
          <w:szCs w:val="21"/>
        </w:rPr>
      </w:pPr>
      <w:r w:rsidRPr="008327FD">
        <w:rPr>
          <w:rFonts w:ascii="宋体" w:eastAsia="宋体" w:hAnsi="宋体" w:cs="Arial" w:hint="eastAsia"/>
          <w:color w:val="000000"/>
          <w:sz w:val="21"/>
          <w:szCs w:val="21"/>
        </w:rPr>
        <w:t>（注：此表为样表，报名时以网报系统下载打印的为准。）</w:t>
      </w:r>
    </w:p>
    <w:p w:rsidR="008327FD" w:rsidRDefault="008327FD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 w:hint="eastAsia"/>
          <w:color w:val="000000"/>
          <w:sz w:val="21"/>
          <w:szCs w:val="21"/>
        </w:rPr>
      </w:pPr>
      <w:r w:rsidRPr="008327FD">
        <w:rPr>
          <w:rFonts w:ascii="宋体" w:eastAsia="宋体" w:hAnsi="宋体" w:cs="Arial" w:hint="eastAsia"/>
          <w:color w:val="000000"/>
          <w:sz w:val="28"/>
          <w:szCs w:val="28"/>
        </w:rPr>
        <w:br/>
      </w:r>
    </w:p>
    <w:p w:rsidR="0056724F" w:rsidRDefault="0056724F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 w:hint="eastAsia"/>
          <w:color w:val="000000"/>
          <w:sz w:val="21"/>
          <w:szCs w:val="21"/>
        </w:rPr>
      </w:pPr>
    </w:p>
    <w:p w:rsidR="0056724F" w:rsidRDefault="0056724F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 w:hint="eastAsia"/>
          <w:color w:val="000000"/>
          <w:sz w:val="21"/>
          <w:szCs w:val="21"/>
        </w:rPr>
      </w:pPr>
    </w:p>
    <w:p w:rsidR="0056724F" w:rsidRDefault="0056724F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 w:hint="eastAsia"/>
          <w:color w:val="000000"/>
          <w:sz w:val="21"/>
          <w:szCs w:val="21"/>
        </w:rPr>
      </w:pPr>
    </w:p>
    <w:p w:rsidR="0056724F" w:rsidRDefault="0056724F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 w:hint="eastAsia"/>
          <w:color w:val="000000"/>
          <w:sz w:val="21"/>
          <w:szCs w:val="21"/>
        </w:rPr>
      </w:pPr>
    </w:p>
    <w:p w:rsidR="0056724F" w:rsidRDefault="0056724F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 w:hint="eastAsia"/>
          <w:color w:val="000000"/>
          <w:sz w:val="21"/>
          <w:szCs w:val="21"/>
        </w:rPr>
      </w:pPr>
    </w:p>
    <w:p w:rsidR="0056724F" w:rsidRDefault="0056724F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 w:hint="eastAsia"/>
          <w:color w:val="000000"/>
          <w:sz w:val="21"/>
          <w:szCs w:val="21"/>
        </w:rPr>
      </w:pPr>
    </w:p>
    <w:p w:rsidR="0056724F" w:rsidRDefault="0056724F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 w:hint="eastAsia"/>
          <w:color w:val="000000"/>
          <w:sz w:val="21"/>
          <w:szCs w:val="21"/>
        </w:rPr>
      </w:pPr>
    </w:p>
    <w:p w:rsidR="0056724F" w:rsidRDefault="0056724F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 w:hint="eastAsia"/>
          <w:color w:val="000000"/>
          <w:sz w:val="21"/>
          <w:szCs w:val="21"/>
        </w:rPr>
      </w:pPr>
    </w:p>
    <w:p w:rsidR="0056724F" w:rsidRDefault="0056724F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 w:hint="eastAsia"/>
          <w:color w:val="000000"/>
          <w:sz w:val="21"/>
          <w:szCs w:val="21"/>
        </w:rPr>
      </w:pPr>
    </w:p>
    <w:p w:rsidR="0056724F" w:rsidRPr="008327FD" w:rsidRDefault="0056724F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/>
          <w:color w:val="000000"/>
          <w:sz w:val="21"/>
          <w:szCs w:val="21"/>
        </w:rPr>
      </w:pPr>
    </w:p>
    <w:p w:rsidR="008327FD" w:rsidRPr="008327FD" w:rsidRDefault="008327FD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/>
          <w:color w:val="000000"/>
          <w:sz w:val="21"/>
          <w:szCs w:val="21"/>
        </w:rPr>
      </w:pPr>
      <w:r w:rsidRPr="008327FD">
        <w:rPr>
          <w:rFonts w:ascii="宋体" w:eastAsia="宋体" w:hAnsi="宋体" w:cs="Arial" w:hint="eastAsia"/>
          <w:color w:val="000000"/>
          <w:sz w:val="28"/>
          <w:szCs w:val="28"/>
        </w:rPr>
        <w:t>附件3：</w:t>
      </w:r>
    </w:p>
    <w:p w:rsidR="008327FD" w:rsidRPr="008327FD" w:rsidRDefault="008327FD" w:rsidP="008327FD">
      <w:pPr>
        <w:shd w:val="clear" w:color="auto" w:fill="FFFFFF"/>
        <w:adjustRightInd/>
        <w:snapToGrid/>
        <w:spacing w:after="0"/>
        <w:ind w:firstLine="564"/>
        <w:jc w:val="center"/>
        <w:rPr>
          <w:rFonts w:ascii="Arial" w:eastAsia="宋体" w:hAnsi="Arial" w:cs="Arial"/>
          <w:color w:val="000000"/>
          <w:sz w:val="21"/>
          <w:szCs w:val="21"/>
        </w:rPr>
      </w:pPr>
      <w:r w:rsidRPr="008327FD">
        <w:rPr>
          <w:rFonts w:ascii="宋体" w:eastAsia="宋体" w:hAnsi="宋体" w:cs="Arial" w:hint="eastAsia"/>
          <w:b/>
          <w:bCs/>
          <w:color w:val="000000"/>
          <w:sz w:val="28"/>
          <w:szCs w:val="28"/>
        </w:rPr>
        <w:t>报名现场确认提交材料清单</w:t>
      </w:r>
    </w:p>
    <w:tbl>
      <w:tblPr>
        <w:tblpPr w:leftFromText="45" w:rightFromText="45" w:vertAnchor="text"/>
        <w:tblW w:w="13355" w:type="dxa"/>
        <w:tblCellMar>
          <w:left w:w="0" w:type="dxa"/>
          <w:right w:w="0" w:type="dxa"/>
        </w:tblCellMar>
        <w:tblLook w:val="04A0"/>
      </w:tblPr>
      <w:tblGrid>
        <w:gridCol w:w="1543"/>
        <w:gridCol w:w="1364"/>
        <w:gridCol w:w="1364"/>
        <w:gridCol w:w="1394"/>
        <w:gridCol w:w="1379"/>
        <w:gridCol w:w="1619"/>
        <w:gridCol w:w="1619"/>
        <w:gridCol w:w="1619"/>
        <w:gridCol w:w="1454"/>
      </w:tblGrid>
      <w:tr w:rsidR="008327FD" w:rsidRPr="008327FD" w:rsidTr="008327FD"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现场确认要求提交材料项目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招聘对象（一）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招聘对象（二）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招聘对象（三）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招聘对象（四）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招聘对象（五）</w:t>
            </w:r>
            <w:r w:rsidRPr="008327FD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2015</w:t>
            </w: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年毕业生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招聘对象（五）</w:t>
            </w:r>
            <w:r w:rsidRPr="008327FD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2016</w:t>
            </w: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年毕业生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招聘对象（六）</w:t>
            </w:r>
            <w:r w:rsidRPr="008327FD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2015</w:t>
            </w: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年毕业生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招聘对象（六）</w:t>
            </w:r>
            <w:r w:rsidRPr="008327FD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2016</w:t>
            </w: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年毕业生</w:t>
            </w:r>
          </w:p>
        </w:tc>
      </w:tr>
      <w:tr w:rsidR="008327FD" w:rsidRPr="008327FD" w:rsidTr="008327FD"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报名登记表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</w:tr>
      <w:tr w:rsidR="008327FD" w:rsidRPr="008327FD" w:rsidTr="008327FD"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</w:tr>
      <w:tr w:rsidR="008327FD" w:rsidRPr="008327FD" w:rsidTr="008327FD"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学生证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</w:tr>
      <w:tr w:rsidR="008327FD" w:rsidRPr="008327FD" w:rsidTr="008327FD"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师范类证明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（师范类毕业生提交）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（师范类毕业生提交）</w:t>
            </w:r>
          </w:p>
        </w:tc>
      </w:tr>
      <w:tr w:rsidR="008327FD" w:rsidRPr="008327FD" w:rsidTr="008327FD"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户口簿或户籍证明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</w:tr>
      <w:tr w:rsidR="008327FD" w:rsidRPr="008327FD" w:rsidTr="008327FD"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毕业证书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（研究生提交本科学历学位证书）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（研究生提交本科学历学位证书）</w:t>
            </w:r>
          </w:p>
        </w:tc>
      </w:tr>
      <w:tr w:rsidR="008327FD" w:rsidRPr="008327FD" w:rsidTr="008327FD"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教师资格证书</w:t>
            </w: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（或国家教师资格考试笔试和面试成绩单）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√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</w:tr>
      <w:tr w:rsidR="008327FD" w:rsidRPr="008327FD" w:rsidTr="008327FD"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普通话等级证书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FD" w:rsidRPr="008327FD" w:rsidRDefault="008327FD" w:rsidP="008327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27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</w:tr>
    </w:tbl>
    <w:p w:rsidR="008327FD" w:rsidRPr="008327FD" w:rsidRDefault="008327FD" w:rsidP="008327FD">
      <w:pPr>
        <w:shd w:val="clear" w:color="auto" w:fill="FFFFFF"/>
        <w:adjustRightInd/>
        <w:snapToGrid/>
        <w:spacing w:after="0"/>
        <w:rPr>
          <w:rFonts w:ascii="Arial" w:eastAsia="宋体" w:hAnsi="Arial" w:cs="Arial"/>
          <w:color w:val="000000"/>
          <w:sz w:val="21"/>
          <w:szCs w:val="21"/>
        </w:rPr>
      </w:pPr>
      <w:r w:rsidRPr="008327FD"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（注：报名现场确认时要求提交以上打“√”项目的材料原件进行审验并上交自备复印件。）</w:t>
      </w:r>
    </w:p>
    <w:p w:rsidR="004358AB" w:rsidRDefault="004358AB" w:rsidP="00D31D50">
      <w:pPr>
        <w:spacing w:line="220" w:lineRule="atLeast"/>
      </w:pPr>
    </w:p>
    <w:sectPr w:rsidR="004358AB" w:rsidSect="00567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E1A47"/>
    <w:rsid w:val="00323B43"/>
    <w:rsid w:val="003D37D8"/>
    <w:rsid w:val="00426133"/>
    <w:rsid w:val="004358AB"/>
    <w:rsid w:val="0056724F"/>
    <w:rsid w:val="008327FD"/>
    <w:rsid w:val="008B7726"/>
    <w:rsid w:val="00D31D50"/>
    <w:rsid w:val="00D9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7F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327FD"/>
  </w:style>
  <w:style w:type="character" w:styleId="a4">
    <w:name w:val="Hyperlink"/>
    <w:basedOn w:val="a0"/>
    <w:uiPriority w:val="99"/>
    <w:semiHidden/>
    <w:unhideWhenUsed/>
    <w:rsid w:val="0083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27F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5972">
          <w:marLeft w:val="0"/>
          <w:marRight w:val="0"/>
          <w:marTop w:val="0"/>
          <w:marBottom w:val="0"/>
          <w:divBdr>
            <w:top w:val="single" w:sz="6" w:space="8" w:color="BAE3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2016-03-01T05:48:00Z</dcterms:modified>
</cp:coreProperties>
</file>