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D2" w:rsidRPr="004E24D2" w:rsidRDefault="004E24D2" w:rsidP="004E24D2">
      <w:pPr>
        <w:widowControl/>
        <w:jc w:val="left"/>
        <w:rPr>
          <w:rFonts w:ascii="宋体" w:eastAsia="宋体" w:hAnsi="宋体" w:cs="宋体"/>
          <w:kern w:val="0"/>
          <w:sz w:val="24"/>
          <w:szCs w:val="24"/>
        </w:rPr>
      </w:pPr>
    </w:p>
    <w:tbl>
      <w:tblPr>
        <w:tblW w:w="0" w:type="auto"/>
        <w:tblInd w:w="93"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27"/>
        <w:gridCol w:w="819"/>
        <w:gridCol w:w="596"/>
        <w:gridCol w:w="335"/>
        <w:gridCol w:w="363"/>
        <w:gridCol w:w="351"/>
        <w:gridCol w:w="351"/>
        <w:gridCol w:w="507"/>
        <w:gridCol w:w="816"/>
        <w:gridCol w:w="841"/>
        <w:gridCol w:w="1046"/>
        <w:gridCol w:w="1856"/>
        <w:gridCol w:w="21"/>
      </w:tblGrid>
      <w:tr w:rsidR="004E24D2" w:rsidRPr="004E24D2" w:rsidTr="004E24D2">
        <w:trPr>
          <w:trHeight w:val="720"/>
        </w:trPr>
        <w:tc>
          <w:tcPr>
            <w:tcW w:w="16035" w:type="dxa"/>
            <w:gridSpan w:val="1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4"/>
                <w:szCs w:val="24"/>
              </w:rPr>
              <w:t>通辽市2015年度事业单位公开招聘工作人员岗位表</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37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主管部门名称</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招聘单位</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单位性质</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岗位</w:t>
            </w:r>
            <w:r w:rsidRPr="004E24D2">
              <w:rPr>
                <w:rFonts w:ascii="仿宋_GB2312" w:eastAsia="仿宋_GB2312" w:hAnsi="宋体" w:cs="宋体" w:hint="eastAsia"/>
                <w:b/>
                <w:bCs/>
                <w:color w:val="5D5D5D"/>
                <w:spacing w:val="-4"/>
                <w:kern w:val="0"/>
                <w:sz w:val="20"/>
                <w:szCs w:val="20"/>
              </w:rPr>
              <w:br/>
              <w:t>名称</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合计</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招聘人数</w:t>
            </w:r>
          </w:p>
        </w:tc>
        <w:tc>
          <w:tcPr>
            <w:tcW w:w="882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资格条件</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联系人及电话</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3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普通岗位</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项目生</w:t>
            </w:r>
          </w:p>
        </w:tc>
        <w:tc>
          <w:tcPr>
            <w:tcW w:w="100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蒙汉兼通（蒙授生）</w:t>
            </w:r>
          </w:p>
        </w:tc>
        <w:tc>
          <w:tcPr>
            <w:tcW w:w="27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专业</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学历、学位</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其他条件</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奈曼教育局</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奈曼旗蒙古族幼儿园</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276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幼儿教育、学前教育专业</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普通全日制高等院校大专以上学历（含大专）</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具备幼儿教师资格证</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孙和4213633</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奈曼旗中心幼儿园</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8</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8</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普通全日制高等院校大专以上学历（含大专）</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奈曼旗土城子中学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2009年6月底前由奈曼旗教育主管部门统聘的代课教师不限年龄。报考初中教师岗位应具备初级中学及以上教师资格证且与所报考岗位专业对口；报考小学教师岗位应具备小学及以上教师资格且与所报岗位专业对口。</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5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奈曼旗新镇中学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初中生物</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奈曼旗明仁中学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初中物理</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奈曼旗苇莲苏中学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初中物理</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奈曼旗八仙筒镇中</w:t>
            </w:r>
            <w:r w:rsidRPr="004E24D2">
              <w:rPr>
                <w:rFonts w:ascii="仿宋_GB2312" w:eastAsia="仿宋_GB2312" w:hAnsi="宋体" w:cs="宋体" w:hint="eastAsia"/>
                <w:color w:val="5D5D5D"/>
                <w:spacing w:val="-4"/>
                <w:kern w:val="0"/>
                <w:sz w:val="20"/>
                <w:szCs w:val="20"/>
              </w:rPr>
              <w:lastRenderedPageBreak/>
              <w:t>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w:t>
            </w:r>
            <w:r w:rsidRPr="004E24D2">
              <w:rPr>
                <w:rFonts w:ascii="仿宋_GB2312" w:eastAsia="仿宋_GB2312" w:hAnsi="宋体" w:cs="宋体" w:hint="eastAsia"/>
                <w:color w:val="5D5D5D"/>
                <w:spacing w:val="-4"/>
                <w:kern w:val="0"/>
                <w:sz w:val="20"/>
                <w:szCs w:val="20"/>
              </w:rPr>
              <w:lastRenderedPageBreak/>
              <w:t>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w:t>
            </w:r>
            <w:r w:rsidRPr="004E24D2">
              <w:rPr>
                <w:rFonts w:ascii="仿宋_GB2312" w:eastAsia="仿宋_GB2312" w:hAnsi="宋体" w:cs="宋体" w:hint="eastAsia"/>
                <w:color w:val="5D5D5D"/>
                <w:spacing w:val="-4"/>
                <w:kern w:val="0"/>
                <w:sz w:val="20"/>
                <w:szCs w:val="20"/>
              </w:rPr>
              <w:lastRenderedPageBreak/>
              <w:t>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初中物理</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奈曼旗东明中学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奈曼旗青龙山中学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初中生物</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国民教育序列本科及以上学历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奈曼旗八仙筒学区中心校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奈曼旗八仙筒镇平安学区中心校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奈曼旗新镇白音昌学区中心校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1、2009年6月底前由奈曼旗教育主管部门统聘的代课教师不限年龄。</w:t>
            </w:r>
            <w:r w:rsidRPr="004E24D2">
              <w:rPr>
                <w:rFonts w:ascii="仿宋_GB2312" w:eastAsia="仿宋_GB2312" w:hAnsi="宋体" w:cs="宋体" w:hint="eastAsia"/>
                <w:color w:val="5D5D5D"/>
                <w:spacing w:val="-4"/>
                <w:kern w:val="0"/>
                <w:sz w:val="20"/>
                <w:szCs w:val="20"/>
              </w:rPr>
              <w:lastRenderedPageBreak/>
              <w:t>资格复审时出具旗教育主管部门代课证明及代课单位出具负责人签字及加盖公章的2015年12月份工资凭证。</w:t>
            </w:r>
            <w:r w:rsidRPr="004E24D2">
              <w:rPr>
                <w:rFonts w:ascii="仿宋_GB2312" w:eastAsia="仿宋_GB2312" w:hAnsi="宋体" w:cs="宋体" w:hint="eastAsia"/>
                <w:color w:val="5D5D5D"/>
                <w:spacing w:val="-4"/>
                <w:kern w:val="0"/>
                <w:sz w:val="20"/>
                <w:szCs w:val="20"/>
              </w:rPr>
              <w:br/>
              <w:t>2、报考初中教师岗位应具备初级中学及以上教师资格证且与所报考岗位专业对口；报考小学教师岗位应具备小学及以上教师资格且与所报岗位专业对口。</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孙和4213633</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w:t>
            </w:r>
            <w:r w:rsidRPr="004E24D2">
              <w:rPr>
                <w:rFonts w:ascii="仿宋_GB2312" w:eastAsia="仿宋_GB2312" w:hAnsi="宋体" w:cs="宋体" w:hint="eastAsia"/>
                <w:color w:val="5D5D5D"/>
                <w:spacing w:val="-4"/>
                <w:kern w:val="0"/>
                <w:sz w:val="20"/>
                <w:szCs w:val="20"/>
              </w:rPr>
              <w:lastRenderedPageBreak/>
              <w:t>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w:t>
            </w:r>
            <w:r w:rsidRPr="004E24D2">
              <w:rPr>
                <w:rFonts w:ascii="仿宋_GB2312" w:eastAsia="仿宋_GB2312" w:hAnsi="宋体" w:cs="宋体" w:hint="eastAsia"/>
                <w:color w:val="5D5D5D"/>
                <w:spacing w:val="-4"/>
                <w:kern w:val="0"/>
                <w:sz w:val="20"/>
                <w:szCs w:val="20"/>
              </w:rPr>
              <w:lastRenderedPageBreak/>
              <w:t>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奈曼旗青龙山镇青龙山学区中心校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奈曼旗新镇学区中心校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奈曼旗沙日浩来镇沙日浩来学区中心校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奈曼旗青龙山镇南湾子学区中心校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奈曼旗土城子学区中心校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奈曼旗明仁苏木明仁学区中</w:t>
            </w:r>
            <w:r w:rsidRPr="004E24D2">
              <w:rPr>
                <w:rFonts w:ascii="仿宋_GB2312" w:eastAsia="仿宋_GB2312" w:hAnsi="宋体" w:cs="宋体" w:hint="eastAsia"/>
                <w:color w:val="5D5D5D"/>
                <w:spacing w:val="-4"/>
                <w:kern w:val="0"/>
                <w:sz w:val="20"/>
                <w:szCs w:val="20"/>
              </w:rPr>
              <w:lastRenderedPageBreak/>
              <w:t>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w:t>
            </w:r>
            <w:r w:rsidRPr="004E24D2">
              <w:rPr>
                <w:rFonts w:ascii="仿宋_GB2312" w:eastAsia="仿宋_GB2312" w:hAnsi="宋体" w:cs="宋体" w:hint="eastAsia"/>
                <w:color w:val="5D5D5D"/>
                <w:spacing w:val="-4"/>
                <w:kern w:val="0"/>
                <w:sz w:val="20"/>
                <w:szCs w:val="20"/>
              </w:rPr>
              <w:lastRenderedPageBreak/>
              <w:t>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w:t>
            </w:r>
            <w:r w:rsidRPr="004E24D2">
              <w:rPr>
                <w:rFonts w:ascii="仿宋_GB2312" w:eastAsia="仿宋_GB2312" w:hAnsi="宋体" w:cs="宋体" w:hint="eastAsia"/>
                <w:color w:val="5D5D5D"/>
                <w:spacing w:val="-4"/>
                <w:kern w:val="0"/>
                <w:sz w:val="20"/>
                <w:szCs w:val="20"/>
              </w:rPr>
              <w:lastRenderedPageBreak/>
              <w:t>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奈曼旗东明镇东明学区中心校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奈曼旗东明镇得胜学区中心校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1、2009年6月底前由奈曼旗教育主管部门统聘的代课教师不限年龄。资格复审时出具旗教育主管部门代课证明及代课单位出具负责人签字及加盖公章的2015年12月份工资凭证。</w:t>
            </w:r>
            <w:r w:rsidRPr="004E24D2">
              <w:rPr>
                <w:rFonts w:ascii="仿宋_GB2312" w:eastAsia="仿宋_GB2312" w:hAnsi="宋体" w:cs="宋体" w:hint="eastAsia"/>
                <w:color w:val="5D5D5D"/>
                <w:spacing w:val="-4"/>
                <w:kern w:val="0"/>
                <w:sz w:val="20"/>
                <w:szCs w:val="20"/>
              </w:rPr>
              <w:br/>
              <w:t>2、报考初中教师岗位应具备初级中学及以上教师资格证且与所报考岗位专业对口；报考小学教师岗位应具备小学</w:t>
            </w:r>
            <w:r w:rsidRPr="004E24D2">
              <w:rPr>
                <w:rFonts w:ascii="仿宋_GB2312" w:eastAsia="仿宋_GB2312" w:hAnsi="宋体" w:cs="宋体" w:hint="eastAsia"/>
                <w:color w:val="5D5D5D"/>
                <w:spacing w:val="-4"/>
                <w:kern w:val="0"/>
                <w:sz w:val="20"/>
                <w:szCs w:val="20"/>
              </w:rPr>
              <w:lastRenderedPageBreak/>
              <w:t>及以上教师资格且与所报岗位专业对口。</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孙和4213633</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小学蒙授英语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奈曼旗东明镇奈林学区中心校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7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奈曼旗明仁苏木清河学区中</w:t>
            </w:r>
            <w:r w:rsidRPr="004E24D2">
              <w:rPr>
                <w:rFonts w:ascii="仿宋_GB2312" w:eastAsia="仿宋_GB2312" w:hAnsi="宋体" w:cs="宋体" w:hint="eastAsia"/>
                <w:color w:val="5D5D5D"/>
                <w:spacing w:val="-4"/>
                <w:kern w:val="0"/>
                <w:sz w:val="20"/>
                <w:szCs w:val="20"/>
              </w:rPr>
              <w:lastRenderedPageBreak/>
              <w:t>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w:t>
            </w:r>
            <w:r w:rsidRPr="004E24D2">
              <w:rPr>
                <w:rFonts w:ascii="仿宋_GB2312" w:eastAsia="仿宋_GB2312" w:hAnsi="宋体" w:cs="宋体" w:hint="eastAsia"/>
                <w:color w:val="5D5D5D"/>
                <w:spacing w:val="-4"/>
                <w:kern w:val="0"/>
                <w:sz w:val="20"/>
                <w:szCs w:val="20"/>
              </w:rPr>
              <w:lastRenderedPageBreak/>
              <w:t>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w:t>
            </w:r>
            <w:r w:rsidRPr="004E24D2">
              <w:rPr>
                <w:rFonts w:ascii="仿宋_GB2312" w:eastAsia="仿宋_GB2312" w:hAnsi="宋体" w:cs="宋体" w:hint="eastAsia"/>
                <w:color w:val="5D5D5D"/>
                <w:spacing w:val="-4"/>
                <w:kern w:val="0"/>
                <w:sz w:val="20"/>
                <w:szCs w:val="20"/>
              </w:rPr>
              <w:lastRenderedPageBreak/>
              <w:t>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奈曼旗固日班花学区中心校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小学蒙英语</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奈曼旗苇莲苏学区中心校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国民教育序列专科及以上学历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8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合计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99</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81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14</w:t>
            </w:r>
          </w:p>
        </w:tc>
        <w:tc>
          <w:tcPr>
            <w:tcW w:w="27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31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扎鲁特旗第一中学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中文、汉语言文学、中文教育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内蒙古户籍、具有高级中学教师资格证且与所报岗位专业对口、五年内不允许调转到旗内、旗外事业单位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基础数学、数学、数学教育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化学、化学教育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政治、政史、思想政治教育学原理、思想政治教育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生物学、生物科学与生物技术、生物资源科学、生物教育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英语、英语阅读、英语教育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扎鲁特旗蒙古族第一中学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蒙古语言文学、少数民族语言文学、蒙语文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内蒙古户籍、具有高级中学教师资格证且与所报岗位专业对口、五年内不允许调转到旗内、旗外事业单位。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基础数学、数学、数学教育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英语、英语阅读、英语教育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化学、化学教育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政治、政史、思想政治教育学原理、思想政治教育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生物学、生物科学与生物技术、生物资源科学、生物教育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汉语文教师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蒙汉双语、蒙汉双语教育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扎鲁特旗职业教育中心</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righ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基础数学、数学、数学教育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具有高级中学教师资格证且与所报岗位专业对口、五年内不允许调转到旗内、旗外事业单位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具有高级中学教师资格证且与所报岗位专业对口（蒙汉兼通）、五年内不允许调转到旗内、旗外事业单位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舞蹈教师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舞蹈、舞蹈编导、舞蹈表演、</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具有高级中学教师资格证且与所报岗位专业对</w:t>
            </w:r>
            <w:r w:rsidRPr="004E24D2">
              <w:rPr>
                <w:rFonts w:ascii="仿宋_GB2312" w:eastAsia="仿宋_GB2312" w:hAnsi="宋体" w:cs="宋体" w:hint="eastAsia"/>
                <w:color w:val="5D5D5D"/>
                <w:spacing w:val="-4"/>
                <w:kern w:val="0"/>
                <w:sz w:val="20"/>
                <w:szCs w:val="20"/>
              </w:rPr>
              <w:lastRenderedPageBreak/>
              <w:t>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1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护理学教师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护理学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汽车检测与维修技术教师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汽车检测与维修技术、汽车运用与维修</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家政服务教师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家政服务</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扎鲁特旗第二中学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中文、汉语言文学、中文教育、语言学</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生物学、生物科学与生物技术、生物资源科学、生物教育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政治、政史、思想政治教育学原理、思想政治</w:t>
            </w:r>
            <w:r w:rsidRPr="004E24D2">
              <w:rPr>
                <w:rFonts w:ascii="仿宋_GB2312" w:eastAsia="仿宋_GB2312" w:hAnsi="宋体" w:cs="宋体" w:hint="eastAsia"/>
                <w:color w:val="5D5D5D"/>
                <w:spacing w:val="-4"/>
                <w:kern w:val="0"/>
                <w:sz w:val="20"/>
                <w:szCs w:val="20"/>
              </w:rPr>
              <w:lastRenderedPageBreak/>
              <w:t>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物理学、物理学教育、物理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化学、化学教育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9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扎鲁特旗第四中学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中文、汉语言文学、中文教育、语言学</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基础数学、数学、数学教育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英语、英语阅读、英语教育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生物学、生物科学与生物技术、生物资源科学、生物教育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物理学、物理学教育、物理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化学、化学教育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扎鲁特旗第五中学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中文、汉语言文学、中文教育、语言学</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基础数学、数学、数学教育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w:t>
            </w:r>
            <w:r w:rsidRPr="004E24D2">
              <w:rPr>
                <w:rFonts w:ascii="仿宋_GB2312" w:eastAsia="仿宋_GB2312" w:hAnsi="宋体" w:cs="宋体" w:hint="eastAsia"/>
                <w:color w:val="5D5D5D"/>
                <w:spacing w:val="-4"/>
                <w:kern w:val="0"/>
                <w:sz w:val="20"/>
                <w:szCs w:val="20"/>
              </w:rPr>
              <w:lastRenderedPageBreak/>
              <w:t>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lastRenderedPageBreak/>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w:t>
            </w:r>
            <w:r w:rsidRPr="004E24D2">
              <w:rPr>
                <w:rFonts w:ascii="仿宋_GB2312" w:eastAsia="仿宋_GB2312" w:hAnsi="宋体" w:cs="宋体" w:hint="eastAsia"/>
                <w:color w:val="5D5D5D"/>
                <w:spacing w:val="-4"/>
                <w:kern w:val="0"/>
                <w:sz w:val="20"/>
                <w:szCs w:val="20"/>
              </w:rPr>
              <w:lastRenderedPageBreak/>
              <w:t>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物理学、物理学教育、物理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扎鲁特旗巨日合中学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中文、汉语言文学、中文教育、语言学</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美术学、艺术设计、美术、美术教育、绘画</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地理、地理学、地理科学、地理学教育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物理学、物理学教育、物理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2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扎鲁特旗黄花山中学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政史、历史、历史学、历史教育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w:t>
            </w:r>
            <w:r w:rsidRPr="004E24D2">
              <w:rPr>
                <w:rFonts w:ascii="仿宋_GB2312" w:eastAsia="仿宋_GB2312" w:hAnsi="宋体" w:cs="宋体" w:hint="eastAsia"/>
                <w:color w:val="5D5D5D"/>
                <w:spacing w:val="-4"/>
                <w:kern w:val="0"/>
                <w:sz w:val="20"/>
                <w:szCs w:val="20"/>
              </w:rPr>
              <w:lastRenderedPageBreak/>
              <w:t>（含本科）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具有高级或初级中学教师资格证且与所报岗位</w:t>
            </w:r>
            <w:r w:rsidRPr="004E24D2">
              <w:rPr>
                <w:rFonts w:ascii="仿宋_GB2312" w:eastAsia="仿宋_GB2312" w:hAnsi="宋体" w:cs="宋体" w:hint="eastAsia"/>
                <w:color w:val="5D5D5D"/>
                <w:spacing w:val="-4"/>
                <w:kern w:val="0"/>
                <w:sz w:val="20"/>
                <w:szCs w:val="20"/>
              </w:rPr>
              <w:lastRenderedPageBreak/>
              <w:t>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化学、化学教育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243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扎鲁特旗蒙古族第二中学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普通全日制高等院校本科以上学历（含本科）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具有高级或初级中学教师资格证且与所报岗位专业对口；同等条件下足球专项者优先、五年内不允许调转到旗内、旗外事业单位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70"/>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扎鲁特旗鲁北第二小学</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7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7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w:t>
            </w:r>
            <w:r w:rsidRPr="004E24D2">
              <w:rPr>
                <w:rFonts w:ascii="仿宋_GB2312" w:eastAsia="仿宋_GB2312" w:hAnsi="宋体" w:cs="宋体" w:hint="eastAsia"/>
                <w:color w:val="5D5D5D"/>
                <w:spacing w:val="-4"/>
                <w:kern w:val="0"/>
                <w:sz w:val="20"/>
                <w:szCs w:val="20"/>
              </w:rPr>
              <w:lastRenderedPageBreak/>
              <w:t>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lastRenderedPageBreak/>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w:t>
            </w:r>
            <w:r w:rsidRPr="004E24D2">
              <w:rPr>
                <w:rFonts w:ascii="仿宋_GB2312" w:eastAsia="仿宋_GB2312" w:hAnsi="宋体" w:cs="宋体" w:hint="eastAsia"/>
                <w:color w:val="5D5D5D"/>
                <w:spacing w:val="-4"/>
                <w:kern w:val="0"/>
                <w:sz w:val="20"/>
                <w:szCs w:val="20"/>
              </w:rPr>
              <w:lastRenderedPageBreak/>
              <w:t>美术教育、绘画</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普通全日制高等院校专科以</w:t>
            </w:r>
            <w:r w:rsidRPr="004E24D2">
              <w:rPr>
                <w:rFonts w:ascii="仿宋_GB2312" w:eastAsia="仿宋_GB2312" w:hAnsi="宋体" w:cs="宋体" w:hint="eastAsia"/>
                <w:color w:val="5D5D5D"/>
                <w:spacing w:val="-4"/>
                <w:kern w:val="0"/>
                <w:sz w:val="20"/>
                <w:szCs w:val="20"/>
              </w:rPr>
              <w:lastRenderedPageBreak/>
              <w:t>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9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扎鲁特旗香山中心校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5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具有高级或初级或小学教师资格证且与所报岗位专业对口；同等条件下足球专项者优先、五年内不允许调转到旗内、旗外事</w:t>
            </w:r>
            <w:r w:rsidRPr="004E24D2">
              <w:rPr>
                <w:rFonts w:ascii="仿宋_GB2312" w:eastAsia="仿宋_GB2312" w:hAnsi="宋体" w:cs="宋体" w:hint="eastAsia"/>
                <w:color w:val="5D5D5D"/>
                <w:spacing w:val="-4"/>
                <w:kern w:val="0"/>
                <w:sz w:val="20"/>
                <w:szCs w:val="20"/>
              </w:rPr>
              <w:lastRenderedPageBreak/>
              <w:t>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2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扎鲁特旗黄花山中心校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英语、英语阅读、英语教育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美术学、艺术设计、美术、美术教育、绘画</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扎鲁特旗实验小学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扎鲁特旗鲁北第三小学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心理学、应用心理学</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w:t>
            </w:r>
            <w:r w:rsidRPr="004E24D2">
              <w:rPr>
                <w:rFonts w:ascii="仿宋_GB2312" w:eastAsia="仿宋_GB2312" w:hAnsi="宋体" w:cs="宋体" w:hint="eastAsia"/>
                <w:color w:val="5D5D5D"/>
                <w:spacing w:val="-4"/>
                <w:kern w:val="0"/>
                <w:sz w:val="20"/>
                <w:szCs w:val="20"/>
              </w:rPr>
              <w:lastRenderedPageBreak/>
              <w:t>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具有高级或初级或小学教师资格证且与所报岗位专业对</w:t>
            </w:r>
            <w:r w:rsidRPr="004E24D2">
              <w:rPr>
                <w:rFonts w:ascii="仿宋_GB2312" w:eastAsia="仿宋_GB2312" w:hAnsi="宋体" w:cs="宋体" w:hint="eastAsia"/>
                <w:color w:val="5D5D5D"/>
                <w:spacing w:val="-4"/>
                <w:kern w:val="0"/>
                <w:sz w:val="20"/>
                <w:szCs w:val="20"/>
              </w:rPr>
              <w:lastRenderedPageBreak/>
              <w:t>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3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特殊教育教师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特殊教育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扎鲁特旗鲁北第四小学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扎鲁特旗鲁北第六小学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具有高级或初级或小学教师资格证且专业必须是语文、五年内不允许调转到旗</w:t>
            </w:r>
            <w:r w:rsidRPr="004E24D2">
              <w:rPr>
                <w:rFonts w:ascii="仿宋_GB2312" w:eastAsia="仿宋_GB2312" w:hAnsi="宋体" w:cs="宋体" w:hint="eastAsia"/>
                <w:color w:val="5D5D5D"/>
                <w:spacing w:val="-4"/>
                <w:kern w:val="0"/>
                <w:sz w:val="20"/>
                <w:szCs w:val="20"/>
              </w:rPr>
              <w:lastRenderedPageBreak/>
              <w:t>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具有高级或初级或小学教师资格证且与所报岗位专业对口；同等条件下足球专项者优先、五年内不允许调转到旗内、旗外事业单位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美术学、艺术设计、美术、美术教育、绘画</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计算机教师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计算机教育、计算机科学与技术、网络工程、软件工程</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扎鲁特旗蒙古族实验小学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计算机教师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计算机教育、计算机科学与技术、网络工程、软件工程</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48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体育教育、运动科学、体育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具有高级或初级或小学教师资格证且与所报岗位专业对口；同等条件下足球专项者优先、五年内不允许调转到旗内、旗外事业单位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吴立臣13015138999</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2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美术学、艺术设计、美术、美术教育、绘画</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w:t>
            </w:r>
            <w:r w:rsidRPr="004E24D2">
              <w:rPr>
                <w:rFonts w:ascii="仿宋_GB2312" w:eastAsia="仿宋_GB2312" w:hAnsi="宋体" w:cs="宋体" w:hint="eastAsia"/>
                <w:color w:val="5D5D5D"/>
                <w:spacing w:val="-4"/>
                <w:kern w:val="0"/>
                <w:sz w:val="20"/>
                <w:szCs w:val="20"/>
              </w:rPr>
              <w:lastRenderedPageBreak/>
              <w:t>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具有高级或初级或小学教师资格证且与所报岗位专业对</w:t>
            </w:r>
            <w:r w:rsidRPr="004E24D2">
              <w:rPr>
                <w:rFonts w:ascii="仿宋_GB2312" w:eastAsia="仿宋_GB2312" w:hAnsi="宋体" w:cs="宋体" w:hint="eastAsia"/>
                <w:color w:val="5D5D5D"/>
                <w:spacing w:val="-4"/>
                <w:kern w:val="0"/>
                <w:sz w:val="20"/>
                <w:szCs w:val="20"/>
              </w:rPr>
              <w:lastRenderedPageBreak/>
              <w:t>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扎鲁特旗毛都学校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蒙古语言文学、少数民族语言文学、蒙语文</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1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不限专业</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具有高级或初级或小学教师资格证且专业必须是数学、五年内不允许调转到旗内、旗外事业单位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音乐学、音乐表演、音乐科技与艺术、音乐教育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具有高级或初级或小学教师资格证且与所报岗位专业对口、五年内不允许调转到旗内、旗外事业单位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美术学、艺术设计、美术、美术教育、绘画</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汉语文教师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蒙汉双语</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扎旗教育</w:t>
            </w:r>
            <w:r w:rsidRPr="004E24D2">
              <w:rPr>
                <w:rFonts w:ascii="仿宋_GB2312" w:eastAsia="仿宋_GB2312" w:hAnsi="宋体" w:cs="宋体" w:hint="eastAsia"/>
                <w:color w:val="5D5D5D"/>
                <w:spacing w:val="-4"/>
                <w:kern w:val="0"/>
                <w:sz w:val="20"/>
                <w:szCs w:val="20"/>
              </w:rPr>
              <w:lastRenderedPageBreak/>
              <w:t>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扎鲁特旗特色学校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事业</w:t>
            </w:r>
            <w:r w:rsidRPr="004E24D2">
              <w:rPr>
                <w:rFonts w:ascii="仿宋_GB2312" w:eastAsia="仿宋_GB2312" w:hAnsi="宋体" w:cs="宋体" w:hint="eastAsia"/>
                <w:color w:val="5D5D5D"/>
                <w:spacing w:val="-4"/>
                <w:kern w:val="0"/>
                <w:sz w:val="20"/>
                <w:szCs w:val="20"/>
              </w:rPr>
              <w:t> </w:t>
            </w:r>
            <w:r w:rsidRPr="004E24D2">
              <w:rPr>
                <w:rFonts w:ascii="仿宋_GB2312" w:eastAsia="仿宋_GB2312" w:hAnsi="宋体" w:cs="宋体" w:hint="eastAsia"/>
                <w:color w:val="5D5D5D"/>
                <w:spacing w:val="-4"/>
                <w:kern w:val="0"/>
                <w:sz w:val="20"/>
                <w:szCs w:val="20"/>
              </w:rPr>
              <w:t>单位</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羽毛球教</w:t>
            </w:r>
            <w:r w:rsidRPr="004E24D2">
              <w:rPr>
                <w:rFonts w:ascii="仿宋_GB2312" w:eastAsia="仿宋_GB2312" w:hAnsi="宋体" w:cs="宋体" w:hint="eastAsia"/>
                <w:color w:val="5D5D5D"/>
                <w:spacing w:val="-4"/>
                <w:kern w:val="0"/>
                <w:sz w:val="20"/>
                <w:szCs w:val="20"/>
              </w:rPr>
              <w:lastRenderedPageBreak/>
              <w:t>练</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lastRenderedPageBreak/>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体育教育（专项羽毛球）</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w:t>
            </w:r>
            <w:r w:rsidRPr="004E24D2">
              <w:rPr>
                <w:rFonts w:ascii="仿宋_GB2312" w:eastAsia="仿宋_GB2312" w:hAnsi="宋体" w:cs="宋体" w:hint="eastAsia"/>
                <w:color w:val="5D5D5D"/>
                <w:spacing w:val="-4"/>
                <w:kern w:val="0"/>
                <w:sz w:val="20"/>
                <w:szCs w:val="20"/>
              </w:rPr>
              <w:lastRenderedPageBreak/>
              <w:t>（含专科）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教师资格证不作要求、五年内不允许调转到旗</w:t>
            </w:r>
            <w:r w:rsidRPr="004E24D2">
              <w:rPr>
                <w:rFonts w:ascii="仿宋_GB2312" w:eastAsia="仿宋_GB2312" w:hAnsi="宋体" w:cs="宋体" w:hint="eastAsia"/>
                <w:color w:val="5D5D5D"/>
                <w:spacing w:val="-4"/>
                <w:kern w:val="0"/>
                <w:sz w:val="20"/>
                <w:szCs w:val="20"/>
              </w:rPr>
              <w:lastRenderedPageBreak/>
              <w:t>内、旗外事业单位</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吴立臣13015138999宝祥13847518718</w:t>
            </w:r>
            <w:r w:rsidRPr="004E24D2">
              <w:rPr>
                <w:rFonts w:ascii="仿宋_GB2312" w:eastAsia="仿宋_GB2312" w:hAnsi="宋体" w:cs="宋体" w:hint="eastAsia"/>
                <w:color w:val="5D5D5D"/>
                <w:spacing w:val="-4"/>
                <w:kern w:val="0"/>
                <w:sz w:val="20"/>
                <w:szCs w:val="20"/>
              </w:rPr>
              <w:t>    </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足球教练</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体育教育（专项足球）</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教师资格证不作要求（取得省级以上奖励人员优先）、五年内不允许调转到旗内、旗外事业单位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田径教练</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体育教育（专项中长跑）</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举重教练</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体育专业（专项举重）</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u w:val="single"/>
              </w:rPr>
              <w:t>普通全日制</w:t>
            </w:r>
            <w:r w:rsidRPr="004E24D2">
              <w:rPr>
                <w:rFonts w:ascii="仿宋_GB2312" w:eastAsia="仿宋_GB2312" w:hAnsi="宋体" w:cs="宋体" w:hint="eastAsia"/>
                <w:color w:val="5D5D5D"/>
                <w:spacing w:val="-4"/>
                <w:kern w:val="0"/>
                <w:sz w:val="20"/>
                <w:szCs w:val="20"/>
              </w:rPr>
              <w:t>中专以上学历（含中专）</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教师资格证不作要求；要求有国家运动员二级证书或国家运动员一级证书或国家运动健将证书，同等条件下取得省级比赛冠军者优先（含省级）、五年内不允许调转到旗内、旗外事业单位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中国式摔跤教练</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体育专业（专项中国式摔跤）</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扎鲁特旗直属幼儿园</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幼儿园教师资格证且与所报岗位专业对口、五年内不允许调转到旗内、旗外事业单位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扎鲁特旗教育园区幼儿园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10</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幼儿园教师资格证且与所报岗位专业对口、五年内不允许调转到旗内、旗外事业单位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10</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10</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9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扎鲁特旗太平山中心幼儿园</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幼儿园教师资格证且与所报岗位专业对口、五年内不允许调转到旗内、旗外事业单位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扎鲁特旗乌兰哈达中心幼儿园</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幼儿教育、学前教育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普通全日制高等院校专科以上学历（含专科）</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幼儿园教师资格证且与所报岗位专业对口、五年内不允许调转到旗内、旗外事业单位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合</w:t>
            </w:r>
            <w:r w:rsidRPr="004E24D2">
              <w:rPr>
                <w:rFonts w:ascii="仿宋_GB2312" w:eastAsia="仿宋_GB2312" w:hAnsi="宋体" w:cs="宋体" w:hint="eastAsia"/>
                <w:b/>
                <w:bCs/>
                <w:color w:val="5D5D5D"/>
                <w:spacing w:val="-4"/>
                <w:kern w:val="0"/>
                <w:sz w:val="20"/>
                <w:szCs w:val="20"/>
              </w:rPr>
              <w:t>  </w:t>
            </w:r>
            <w:r w:rsidRPr="004E24D2">
              <w:rPr>
                <w:rFonts w:ascii="仿宋_GB2312" w:eastAsia="仿宋_GB2312" w:hAnsi="宋体" w:cs="宋体" w:hint="eastAsia"/>
                <w:b/>
                <w:bCs/>
                <w:color w:val="5D5D5D"/>
                <w:spacing w:val="-4"/>
                <w:kern w:val="0"/>
                <w:sz w:val="20"/>
                <w:szCs w:val="20"/>
              </w:rPr>
              <w:t>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170</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75</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56</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39</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科尔沁区第三中学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w:t>
            </w:r>
            <w:r w:rsidRPr="004E24D2">
              <w:rPr>
                <w:rFonts w:ascii="仿宋_GB2312" w:eastAsia="仿宋_GB2312" w:hAnsi="宋体" w:cs="宋体" w:hint="eastAsia"/>
                <w:color w:val="5D5D5D"/>
                <w:spacing w:val="-4"/>
                <w:kern w:val="0"/>
                <w:sz w:val="20"/>
                <w:szCs w:val="20"/>
              </w:rPr>
              <w:lastRenderedPageBreak/>
              <w:t>申报（同时持有教育学、教育心理学合格证和普通话等级证）。2.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w:t>
            </w:r>
            <w:r w:rsidRPr="004E24D2">
              <w:rPr>
                <w:rFonts w:ascii="仿宋_GB2312" w:eastAsia="仿宋_GB2312" w:hAnsi="宋体" w:cs="宋体" w:hint="eastAsia"/>
                <w:color w:val="5D5D5D"/>
                <w:spacing w:val="-4"/>
                <w:kern w:val="0"/>
                <w:sz w:val="20"/>
                <w:szCs w:val="20"/>
              </w:rPr>
              <w:lastRenderedPageBreak/>
              <w:t>政治教师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高中心理健康教师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心理健康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科尔沁实验高级中学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w:t>
            </w:r>
            <w:r w:rsidRPr="004E24D2">
              <w:rPr>
                <w:rFonts w:ascii="仿宋_GB2312" w:eastAsia="仿宋_GB2312" w:hAnsi="宋体" w:cs="宋体" w:hint="eastAsia"/>
                <w:color w:val="5D5D5D"/>
                <w:spacing w:val="-4"/>
                <w:kern w:val="0"/>
                <w:sz w:val="20"/>
                <w:szCs w:val="20"/>
              </w:rPr>
              <w:lastRenderedPageBreak/>
              <w:t>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高中政治教师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高中化学教师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科尔沁区大林高中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w:t>
            </w:r>
            <w:r w:rsidRPr="004E24D2">
              <w:rPr>
                <w:rFonts w:ascii="仿宋_GB2312" w:eastAsia="仿宋_GB2312" w:hAnsi="宋体" w:cs="宋体" w:hint="eastAsia"/>
                <w:color w:val="5D5D5D"/>
                <w:spacing w:val="-4"/>
                <w:kern w:val="0"/>
                <w:sz w:val="20"/>
                <w:szCs w:val="20"/>
              </w:rPr>
              <w:lastRenderedPageBreak/>
              <w:t>相对应的学科时，按照教师资格证的学科类别申报（同时持有教育学、教育心理学合格证和普通话等级证）。2.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高中数学</w:t>
            </w:r>
            <w:r w:rsidRPr="004E24D2">
              <w:rPr>
                <w:rFonts w:ascii="仿宋_GB2312" w:eastAsia="仿宋_GB2312" w:hAnsi="宋体" w:cs="宋体" w:hint="eastAsia"/>
                <w:color w:val="5D5D5D"/>
                <w:spacing w:val="-4"/>
                <w:kern w:val="0"/>
                <w:sz w:val="20"/>
                <w:szCs w:val="20"/>
              </w:rPr>
              <w:lastRenderedPageBreak/>
              <w:t>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高中物理教师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高中化学教师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科尔沁区余粮堡高中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科尔沁蒙古族中学</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高中化学教师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化学</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w:t>
            </w:r>
            <w:r w:rsidRPr="004E24D2">
              <w:rPr>
                <w:rFonts w:ascii="仿宋_GB2312" w:eastAsia="仿宋_GB2312" w:hAnsi="宋体" w:cs="宋体" w:hint="eastAsia"/>
                <w:color w:val="5D5D5D"/>
                <w:spacing w:val="-4"/>
                <w:kern w:val="0"/>
                <w:sz w:val="20"/>
                <w:szCs w:val="20"/>
              </w:rPr>
              <w:lastRenderedPageBreak/>
              <w:t>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高中音乐教师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音乐（马头琴专业）</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w:t>
            </w:r>
            <w:r w:rsidRPr="004E24D2">
              <w:rPr>
                <w:rFonts w:ascii="仿宋_GB2312" w:eastAsia="仿宋_GB2312" w:hAnsi="宋体" w:cs="宋体" w:hint="eastAsia"/>
                <w:color w:val="5D5D5D"/>
                <w:spacing w:val="-4"/>
                <w:kern w:val="0"/>
                <w:sz w:val="20"/>
                <w:szCs w:val="20"/>
              </w:rPr>
              <w:lastRenderedPageBreak/>
              <w:t>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音乐（舞蹈专业）</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w:t>
            </w:r>
            <w:r w:rsidRPr="004E24D2">
              <w:rPr>
                <w:rFonts w:ascii="仿宋_GB2312" w:eastAsia="仿宋_GB2312" w:hAnsi="宋体" w:cs="宋体" w:hint="eastAsia"/>
                <w:color w:val="5D5D5D"/>
                <w:spacing w:val="-4"/>
                <w:kern w:val="0"/>
                <w:sz w:val="20"/>
                <w:szCs w:val="20"/>
              </w:rPr>
              <w:lastRenderedPageBreak/>
              <w:t>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科尔沁区职业中等专业学校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中等职业语文教师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中等职业数学教师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中等职业英语教师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80"/>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科尔沁区第二中学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w:t>
            </w:r>
            <w:r w:rsidRPr="004E24D2">
              <w:rPr>
                <w:rFonts w:ascii="仿宋_GB2312" w:eastAsia="仿宋_GB2312" w:hAnsi="宋体" w:cs="宋体" w:hint="eastAsia"/>
                <w:color w:val="5D5D5D"/>
                <w:spacing w:val="-4"/>
                <w:kern w:val="0"/>
                <w:sz w:val="20"/>
                <w:szCs w:val="20"/>
              </w:rPr>
              <w:lastRenderedPageBreak/>
              <w:t>和普通话等级证）。2.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科尔沁区第四中学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6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科尔沁区第七中学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科尔沁区第八中学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3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科尔沁实验初中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科尔沁区钱家店实验初中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17</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w:t>
            </w:r>
            <w:r w:rsidRPr="004E24D2">
              <w:rPr>
                <w:rFonts w:ascii="仿宋_GB2312" w:eastAsia="仿宋_GB2312" w:hAnsi="宋体" w:cs="宋体" w:hint="eastAsia"/>
                <w:color w:val="5D5D5D"/>
                <w:spacing w:val="-4"/>
                <w:kern w:val="0"/>
                <w:sz w:val="20"/>
                <w:szCs w:val="20"/>
              </w:rPr>
              <w:lastRenderedPageBreak/>
              <w:t>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初中政治教师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科尔沁区敖力布皋镇中学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一经聘用，五年内不得</w:t>
            </w:r>
            <w:r w:rsidRPr="004E24D2">
              <w:rPr>
                <w:rFonts w:ascii="仿宋_GB2312" w:eastAsia="仿宋_GB2312" w:hAnsi="宋体" w:cs="宋体" w:hint="eastAsia"/>
                <w:color w:val="5D5D5D"/>
                <w:spacing w:val="-4"/>
                <w:kern w:val="0"/>
                <w:sz w:val="20"/>
                <w:szCs w:val="20"/>
              </w:rPr>
              <w:lastRenderedPageBreak/>
              <w:t>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初中地理</w:t>
            </w:r>
            <w:r w:rsidRPr="004E24D2">
              <w:rPr>
                <w:rFonts w:ascii="仿宋_GB2312" w:eastAsia="仿宋_GB2312" w:hAnsi="宋体" w:cs="宋体" w:hint="eastAsia"/>
                <w:color w:val="5D5D5D"/>
                <w:spacing w:val="-4"/>
                <w:kern w:val="0"/>
                <w:sz w:val="20"/>
                <w:szCs w:val="20"/>
              </w:rPr>
              <w:lastRenderedPageBreak/>
              <w:t>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科尔沁区丰田镇建新学校</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8</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科尔沁区育新镇西六方学校</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2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科尔沁区莫力庙苏木胜利中学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初中政治教师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5</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政治</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全日制普通高等院校本科以上学历（含本科）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一经聘用，五年内不得调动。3.2009年6月底前在科尔沁区公办</w:t>
            </w:r>
            <w:r w:rsidRPr="004E24D2">
              <w:rPr>
                <w:rFonts w:ascii="仿宋_GB2312" w:eastAsia="仿宋_GB2312" w:hAnsi="宋体" w:cs="宋体" w:hint="eastAsia"/>
                <w:color w:val="5D5D5D"/>
                <w:spacing w:val="-4"/>
                <w:kern w:val="0"/>
                <w:sz w:val="20"/>
                <w:szCs w:val="20"/>
              </w:rPr>
              <w:lastRenderedPageBreak/>
              <w:t>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初中物理教师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物理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初中历史教师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历史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初中地理教师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地理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初中</w:t>
            </w:r>
            <w:r w:rsidRPr="004E24D2">
              <w:rPr>
                <w:rFonts w:ascii="仿宋_GB2312" w:eastAsia="仿宋_GB2312" w:hAnsi="宋体" w:cs="宋体" w:hint="eastAsia"/>
                <w:color w:val="5D5D5D"/>
                <w:spacing w:val="-4"/>
                <w:kern w:val="0"/>
                <w:sz w:val="20"/>
                <w:szCs w:val="20"/>
              </w:rPr>
              <w:lastRenderedPageBreak/>
              <w:t>生物教师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生物</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科尔沁区明仁小学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科尔沁区解放小学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科尔沁区交通小学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97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科尔沁区逸夫小学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0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科尔沁区南门小学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科尔沁区东郊小学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w:t>
            </w:r>
            <w:r w:rsidRPr="004E24D2">
              <w:rPr>
                <w:rFonts w:ascii="仿宋_GB2312" w:eastAsia="仿宋_GB2312" w:hAnsi="宋体" w:cs="宋体" w:hint="eastAsia"/>
                <w:color w:val="5D5D5D"/>
                <w:spacing w:val="-4"/>
                <w:kern w:val="0"/>
                <w:sz w:val="20"/>
                <w:szCs w:val="20"/>
              </w:rPr>
              <w:lastRenderedPageBreak/>
              <w:t>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w:t>
            </w:r>
            <w:r w:rsidRPr="004E24D2">
              <w:rPr>
                <w:rFonts w:ascii="仿宋_GB2312" w:eastAsia="仿宋_GB2312" w:hAnsi="宋体" w:cs="宋体" w:hint="eastAsia"/>
                <w:color w:val="5D5D5D"/>
                <w:spacing w:val="-4"/>
                <w:kern w:val="0"/>
                <w:sz w:val="20"/>
                <w:szCs w:val="20"/>
              </w:rPr>
              <w:lastRenderedPageBreak/>
              <w:t>（含专科）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2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科尔沁区科尔沁小学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科尔沁区回民小学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一经聘用，五年内不得调动。3.2009年6月底前在科尔沁区公办学校临时代课，且到2015年底前在岗满十年</w:t>
            </w:r>
            <w:r w:rsidRPr="004E24D2">
              <w:rPr>
                <w:rFonts w:ascii="仿宋_GB2312" w:eastAsia="仿宋_GB2312" w:hAnsi="宋体" w:cs="宋体" w:hint="eastAsia"/>
                <w:color w:val="5D5D5D"/>
                <w:spacing w:val="-4"/>
                <w:kern w:val="0"/>
                <w:sz w:val="20"/>
                <w:szCs w:val="20"/>
              </w:rPr>
              <w:lastRenderedPageBreak/>
              <w:t>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科尔沁区铁路第一小学</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科尔沁区清河镇中心小学（村小及幼儿园）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科尔沁区丰田镇中心小学（村小及幼儿园）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5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科尔沁区木里图学校（幼儿园）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科尔沁区庆和镇中心小学（村小）</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w:t>
            </w:r>
            <w:r w:rsidRPr="004E24D2">
              <w:rPr>
                <w:rFonts w:ascii="仿宋_GB2312" w:eastAsia="仿宋_GB2312" w:hAnsi="宋体" w:cs="宋体" w:hint="eastAsia"/>
                <w:color w:val="5D5D5D"/>
                <w:spacing w:val="-4"/>
                <w:kern w:val="0"/>
                <w:sz w:val="20"/>
                <w:szCs w:val="20"/>
              </w:rPr>
              <w:lastRenderedPageBreak/>
              <w:t>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小学思想品德教师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思想品德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科尔沁区钱家店镇中心小学（村小及幼儿园）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20</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一经聘用，五年内不得调动。3.2009年6月底前在科尔沁区公办学校临时代课，且到2015年底前在岗满十年的人员，不作年龄限制</w:t>
            </w:r>
            <w:r w:rsidRPr="004E24D2">
              <w:rPr>
                <w:rFonts w:ascii="仿宋_GB2312" w:eastAsia="仿宋_GB2312" w:hAnsi="宋体" w:cs="宋体" w:hint="eastAsia"/>
                <w:color w:val="5D5D5D"/>
                <w:spacing w:val="-4"/>
                <w:kern w:val="0"/>
                <w:sz w:val="20"/>
                <w:szCs w:val="20"/>
              </w:rPr>
              <w:lastRenderedPageBreak/>
              <w:t>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w:t>
            </w:r>
            <w:r w:rsidRPr="004E24D2">
              <w:rPr>
                <w:rFonts w:ascii="仿宋_GB2312" w:eastAsia="仿宋_GB2312" w:hAnsi="宋体" w:cs="宋体" w:hint="eastAsia"/>
                <w:color w:val="5D5D5D"/>
                <w:spacing w:val="-4"/>
                <w:kern w:val="0"/>
                <w:sz w:val="20"/>
                <w:szCs w:val="20"/>
              </w:rPr>
              <w:lastRenderedPageBreak/>
              <w:t>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小学思想品德教师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思想品德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科尔沁区余粮堡镇中心小学（村小及幼儿园）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20</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w:t>
            </w:r>
            <w:r w:rsidRPr="004E24D2">
              <w:rPr>
                <w:rFonts w:ascii="仿宋_GB2312" w:eastAsia="仿宋_GB2312" w:hAnsi="宋体" w:cs="宋体" w:hint="eastAsia"/>
                <w:color w:val="5D5D5D"/>
                <w:spacing w:val="-4"/>
                <w:kern w:val="0"/>
                <w:sz w:val="20"/>
                <w:szCs w:val="20"/>
              </w:rPr>
              <w:lastRenderedPageBreak/>
              <w:t>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4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小学心理教师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心理健康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1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科尔沁区莫力庙苏木辽丰小学（村小及幼儿园）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相对应的学科时，按照教师资格证的学科类别申报（同时持有教育学、教育心理学合格证和普通话等级证）。2.一经聘用，五年内不得调动。3.2009年6月底前在科尔沁区公办学校临时代课，且到</w:t>
            </w:r>
            <w:r w:rsidRPr="004E24D2">
              <w:rPr>
                <w:rFonts w:ascii="仿宋_GB2312" w:eastAsia="仿宋_GB2312" w:hAnsi="宋体" w:cs="宋体" w:hint="eastAsia"/>
                <w:color w:val="5D5D5D"/>
                <w:spacing w:val="-4"/>
                <w:kern w:val="0"/>
                <w:sz w:val="20"/>
                <w:szCs w:val="20"/>
              </w:rPr>
              <w:lastRenderedPageBreak/>
              <w:t>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科尔沁区钱家店镇双宝小学（幼儿</w:t>
            </w:r>
            <w:r w:rsidRPr="004E24D2">
              <w:rPr>
                <w:rFonts w:ascii="仿宋_GB2312" w:eastAsia="仿宋_GB2312" w:hAnsi="宋体" w:cs="宋体" w:hint="eastAsia"/>
                <w:color w:val="5D5D5D"/>
                <w:spacing w:val="-4"/>
                <w:kern w:val="0"/>
                <w:sz w:val="20"/>
                <w:szCs w:val="20"/>
              </w:rPr>
              <w:lastRenderedPageBreak/>
              <w:t>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事业单位</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w:t>
            </w:r>
            <w:r w:rsidRPr="004E24D2">
              <w:rPr>
                <w:rFonts w:ascii="仿宋_GB2312" w:eastAsia="仿宋_GB2312" w:hAnsi="宋体" w:cs="宋体" w:hint="eastAsia"/>
                <w:color w:val="5D5D5D"/>
                <w:spacing w:val="-4"/>
                <w:kern w:val="0"/>
                <w:sz w:val="20"/>
                <w:szCs w:val="20"/>
              </w:rPr>
              <w:lastRenderedPageBreak/>
              <w:t>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9</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w:t>
            </w:r>
            <w:r w:rsidRPr="004E24D2">
              <w:rPr>
                <w:rFonts w:ascii="仿宋_GB2312" w:eastAsia="仿宋_GB2312" w:hAnsi="宋体" w:cs="宋体" w:hint="eastAsia"/>
                <w:color w:val="5D5D5D"/>
                <w:spacing w:val="-4"/>
                <w:kern w:val="0"/>
                <w:sz w:val="20"/>
                <w:szCs w:val="20"/>
              </w:rPr>
              <w:lastRenderedPageBreak/>
              <w:t>（含专科）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科尔沁区敖力布皋镇中心小学（村小及幼儿园）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28</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小学思想品德教师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思想品德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小学心理健康教师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心理健康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科尔沁区大林镇实验学校（村小及幼儿园）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30</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1.须具有与应聘岗位和学历相应的教师资格。师范类毕业生学什么专业报考什么学科，非师范类毕业生所学专业无</w:t>
            </w:r>
            <w:r w:rsidRPr="004E24D2">
              <w:rPr>
                <w:rFonts w:ascii="仿宋_GB2312" w:eastAsia="仿宋_GB2312" w:hAnsi="宋体" w:cs="宋体" w:hint="eastAsia"/>
                <w:color w:val="5D5D5D"/>
                <w:spacing w:val="-4"/>
                <w:kern w:val="0"/>
                <w:sz w:val="20"/>
                <w:szCs w:val="20"/>
              </w:rPr>
              <w:lastRenderedPageBreak/>
              <w:t>相对应的学科时，按照教师资格证的学科类别申报（同时持有教育学、教育心理学合格证和普通话等级证）。2.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w:t>
            </w:r>
            <w:r w:rsidRPr="004E24D2">
              <w:rPr>
                <w:rFonts w:ascii="仿宋_GB2312" w:eastAsia="仿宋_GB2312" w:hAnsi="宋体" w:cs="宋体" w:hint="eastAsia"/>
                <w:color w:val="5D5D5D"/>
                <w:spacing w:val="-4"/>
                <w:kern w:val="0"/>
                <w:sz w:val="20"/>
                <w:szCs w:val="20"/>
              </w:rPr>
              <w:lastRenderedPageBreak/>
              <w:t>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6</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57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科尔沁区丰田镇民主学校（幼儿园）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科尔沁区莫力庙苏木民族学校</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9</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小学英语教师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英语</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小学音乐教师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音乐</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小学体育教师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体育</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小学美术教师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美术</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0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小学心理健康教师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心理健康</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科尔沁区教育</w:t>
            </w:r>
            <w:r w:rsidRPr="004E24D2">
              <w:rPr>
                <w:rFonts w:ascii="仿宋_GB2312" w:eastAsia="仿宋_GB2312" w:hAnsi="宋体" w:cs="宋体" w:hint="eastAsia"/>
                <w:color w:val="5D5D5D"/>
                <w:spacing w:val="-4"/>
                <w:kern w:val="0"/>
                <w:sz w:val="20"/>
                <w:szCs w:val="20"/>
              </w:rPr>
              <w:lastRenderedPageBreak/>
              <w:t>局</w:t>
            </w:r>
          </w:p>
        </w:tc>
        <w:tc>
          <w:tcPr>
            <w:tcW w:w="9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科尔沁区大林镇角干学校（幼儿园）</w:t>
            </w:r>
          </w:p>
        </w:tc>
        <w:tc>
          <w:tcPr>
            <w:tcW w:w="5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小学语文教师</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语文</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31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1.须具有与应聘岗位和学历相应的教师资格。师范类毕业生学什么专</w:t>
            </w:r>
            <w:r w:rsidRPr="004E24D2">
              <w:rPr>
                <w:rFonts w:ascii="仿宋_GB2312" w:eastAsia="仿宋_GB2312" w:hAnsi="宋体" w:cs="宋体" w:hint="eastAsia"/>
                <w:color w:val="5D5D5D"/>
                <w:spacing w:val="-4"/>
                <w:kern w:val="0"/>
                <w:sz w:val="20"/>
                <w:szCs w:val="20"/>
              </w:rPr>
              <w:lastRenderedPageBreak/>
              <w:t>业报考什么学科，非师范类毕业生所学专业无相对应的学科时，按照教师资格证的学科类别申报（同时持有教育学、教育心理学合格证和普通话等级证）。2.一经聘用，五年内不得调动。3.2009年6月底前在科尔沁区公办学校临时代课，且到2015年底前在岗满十年的人员，不作年龄限制和全日制学历限制（须具有合格学历和相应的教师资格）。资格复审时出具在科区公办学校代课年度3、6、9、12月工资传票复印件，及学校出具的公示与法人签字的代课时间证明。</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教育局：8234645</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小学数学教师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数学</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85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科尔沁区实验幼儿园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4</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8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科尔沁区第一幼儿园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科尔沁区第二幼儿园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科尔沁区第三幼儿园</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全额</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学前幼儿教师</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学前</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全日制普通高等院校专科以上学历（含专科）</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jc w:val="left"/>
              <w:rPr>
                <w:rFonts w:ascii="宋体" w:eastAsia="宋体" w:hAnsi="宋体" w:cs="宋体"/>
                <w:color w:val="5D5D5D"/>
                <w:spacing w:val="-4"/>
                <w:kern w:val="0"/>
                <w:sz w:val="24"/>
                <w:szCs w:val="24"/>
              </w:rPr>
            </w:pP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720"/>
        </w:trPr>
        <w:tc>
          <w:tcPr>
            <w:tcW w:w="8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left"/>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合</w:t>
            </w:r>
            <w:r w:rsidRPr="004E24D2">
              <w:rPr>
                <w:rFonts w:ascii="仿宋_GB2312" w:eastAsia="仿宋_GB2312" w:hAnsi="宋体" w:cs="宋体" w:hint="eastAsia"/>
                <w:color w:val="5D5D5D"/>
                <w:spacing w:val="-4"/>
                <w:kern w:val="0"/>
                <w:sz w:val="20"/>
                <w:szCs w:val="20"/>
              </w:rPr>
              <w:t> </w:t>
            </w:r>
            <w:r w:rsidRPr="004E24D2">
              <w:rPr>
                <w:rFonts w:ascii="仿宋_GB2312" w:eastAsia="仿宋_GB2312" w:hAnsi="宋体" w:cs="宋体" w:hint="eastAsia"/>
                <w:color w:val="5D5D5D"/>
                <w:spacing w:val="-4"/>
                <w:kern w:val="0"/>
                <w:sz w:val="20"/>
              </w:rPr>
              <w:t> </w:t>
            </w:r>
            <w:r w:rsidRPr="004E24D2">
              <w:rPr>
                <w:rFonts w:ascii="仿宋_GB2312" w:eastAsia="仿宋_GB2312" w:hAnsi="宋体" w:cs="宋体" w:hint="eastAsia"/>
                <w:color w:val="5D5D5D"/>
                <w:spacing w:val="-4"/>
                <w:kern w:val="0"/>
                <w:sz w:val="20"/>
                <w:szCs w:val="20"/>
              </w:rPr>
              <w:t>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281</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147</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112</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22</w:t>
            </w:r>
          </w:p>
        </w:tc>
        <w:tc>
          <w:tcPr>
            <w:tcW w:w="27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31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b/>
                <w:bCs/>
                <w:color w:val="5D5D5D"/>
                <w:spacing w:val="-4"/>
                <w:kern w:val="0"/>
                <w:sz w:val="20"/>
                <w:szCs w:val="20"/>
              </w:rPr>
              <w:t xml:space="preserve">　</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r w:rsidR="004E24D2" w:rsidRPr="004E24D2" w:rsidTr="004E24D2">
        <w:trPr>
          <w:trHeight w:val="675"/>
        </w:trPr>
        <w:tc>
          <w:tcPr>
            <w:tcW w:w="1800" w:type="dxa"/>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lastRenderedPageBreak/>
              <w:t>总合计</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6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550</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303</w:t>
            </w:r>
          </w:p>
        </w:tc>
        <w:tc>
          <w:tcPr>
            <w:tcW w:w="57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172</w:t>
            </w:r>
          </w:p>
        </w:tc>
        <w:tc>
          <w:tcPr>
            <w:tcW w:w="100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75</w:t>
            </w:r>
          </w:p>
        </w:tc>
        <w:tc>
          <w:tcPr>
            <w:tcW w:w="27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289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31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100" w:beforeAutospacing="1" w:after="100" w:afterAutospacing="1" w:line="270" w:lineRule="atLeast"/>
              <w:jc w:val="center"/>
              <w:rPr>
                <w:rFonts w:ascii="宋体" w:eastAsia="宋体" w:hAnsi="宋体" w:cs="宋体"/>
                <w:color w:val="5D5D5D"/>
                <w:spacing w:val="-4"/>
                <w:kern w:val="0"/>
                <w:sz w:val="24"/>
                <w:szCs w:val="24"/>
              </w:rPr>
            </w:pPr>
            <w:r w:rsidRPr="004E24D2">
              <w:rPr>
                <w:rFonts w:ascii="仿宋_GB2312" w:eastAsia="仿宋_GB2312" w:hAnsi="宋体" w:cs="宋体" w:hint="eastAsia"/>
                <w:color w:val="5D5D5D"/>
                <w:spacing w:val="-4"/>
                <w:kern w:val="0"/>
                <w:sz w:val="20"/>
                <w:szCs w:val="20"/>
              </w:rPr>
              <w:t xml:space="preserve">　</w:t>
            </w:r>
          </w:p>
        </w:tc>
        <w:tc>
          <w:tcPr>
            <w:tcW w:w="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24D2" w:rsidRPr="004E24D2" w:rsidRDefault="004E24D2" w:rsidP="004E24D2">
            <w:pPr>
              <w:widowControl/>
              <w:spacing w:beforeAutospacing="1" w:afterAutospacing="1" w:line="270" w:lineRule="atLeast"/>
              <w:jc w:val="left"/>
              <w:rPr>
                <w:rFonts w:ascii="宋体" w:eastAsia="宋体" w:hAnsi="宋体" w:cs="宋体"/>
                <w:color w:val="5D5D5D"/>
                <w:spacing w:val="-4"/>
                <w:kern w:val="0"/>
                <w:sz w:val="18"/>
                <w:szCs w:val="18"/>
              </w:rPr>
            </w:pPr>
          </w:p>
        </w:tc>
      </w:tr>
    </w:tbl>
    <w:p w:rsidR="004E24D2" w:rsidRPr="004E24D2" w:rsidRDefault="004E24D2" w:rsidP="004E24D2">
      <w:pPr>
        <w:widowControl/>
        <w:shd w:val="clear" w:color="auto" w:fill="FFFFFF"/>
        <w:spacing w:before="100" w:beforeAutospacing="1" w:after="100" w:afterAutospacing="1" w:line="390" w:lineRule="atLeast"/>
        <w:jc w:val="left"/>
        <w:rPr>
          <w:rFonts w:ascii="仿宋_GB2312" w:eastAsia="仿宋_GB2312" w:hAnsi="宋体" w:cs="宋体"/>
          <w:color w:val="000000"/>
          <w:spacing w:val="-4"/>
          <w:kern w:val="0"/>
          <w:sz w:val="26"/>
          <w:szCs w:val="26"/>
        </w:rPr>
      </w:pPr>
      <w:r w:rsidRPr="004E24D2">
        <w:rPr>
          <w:rFonts w:ascii="仿宋_GB2312" w:eastAsia="仿宋_GB2312" w:hAnsi="宋体" w:cs="宋体" w:hint="eastAsia"/>
          <w:color w:val="000000"/>
          <w:spacing w:val="-4"/>
          <w:kern w:val="0"/>
          <w:sz w:val="24"/>
          <w:szCs w:val="24"/>
          <w:shd w:val="clear" w:color="auto" w:fill="FFFFFF"/>
        </w:rPr>
        <w:t>          </w:t>
      </w:r>
    </w:p>
    <w:p w:rsidR="008C5524" w:rsidRDefault="00121DFE"/>
    <w:sectPr w:rsidR="008C552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FE" w:rsidRDefault="00121DFE" w:rsidP="004E24D2">
      <w:r>
        <w:separator/>
      </w:r>
    </w:p>
  </w:endnote>
  <w:endnote w:type="continuationSeparator" w:id="0">
    <w:p w:rsidR="00121DFE" w:rsidRDefault="00121DFE" w:rsidP="004E2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FE" w:rsidRDefault="00121DFE" w:rsidP="004E24D2">
      <w:r>
        <w:separator/>
      </w:r>
    </w:p>
  </w:footnote>
  <w:footnote w:type="continuationSeparator" w:id="0">
    <w:p w:rsidR="00121DFE" w:rsidRDefault="00121DFE" w:rsidP="004E2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4D2"/>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1DFE"/>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4D2"/>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5FEA"/>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4D2"/>
    <w:rPr>
      <w:sz w:val="18"/>
      <w:szCs w:val="18"/>
    </w:rPr>
  </w:style>
  <w:style w:type="paragraph" w:styleId="a4">
    <w:name w:val="footer"/>
    <w:basedOn w:val="a"/>
    <w:link w:val="Char0"/>
    <w:uiPriority w:val="99"/>
    <w:semiHidden/>
    <w:unhideWhenUsed/>
    <w:rsid w:val="004E24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4D2"/>
    <w:rPr>
      <w:sz w:val="18"/>
      <w:szCs w:val="18"/>
    </w:rPr>
  </w:style>
  <w:style w:type="character" w:customStyle="1" w:styleId="apple-converted-space">
    <w:name w:val="apple-converted-space"/>
    <w:basedOn w:val="a0"/>
    <w:rsid w:val="004E24D2"/>
  </w:style>
</w:styles>
</file>

<file path=word/webSettings.xml><?xml version="1.0" encoding="utf-8"?>
<w:webSettings xmlns:r="http://schemas.openxmlformats.org/officeDocument/2006/relationships" xmlns:w="http://schemas.openxmlformats.org/wordprocessingml/2006/main">
  <w:divs>
    <w:div w:id="701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2778</Words>
  <Characters>15839</Characters>
  <Application>Microsoft Office Word</Application>
  <DocSecurity>0</DocSecurity>
  <Lines>131</Lines>
  <Paragraphs>37</Paragraphs>
  <ScaleCrop>false</ScaleCrop>
  <Company>微软中国</Company>
  <LinksUpToDate>false</LinksUpToDate>
  <CharactersWithSpaces>18580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2016-02-25T05:51:00Z</dcterms:created>
  <dcterms:modified xsi:type="dcterms:W3CDTF">2016-02-25T05:51:00Z</dcterms:modified>
</cp:coreProperties>
</file>