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8"/>
        <w:gridCol w:w="1028"/>
        <w:gridCol w:w="538"/>
        <w:gridCol w:w="543"/>
        <w:gridCol w:w="1586"/>
        <w:gridCol w:w="781"/>
        <w:gridCol w:w="1097"/>
        <w:gridCol w:w="818"/>
        <w:gridCol w:w="570"/>
        <w:gridCol w:w="1271"/>
      </w:tblGrid>
      <w:tr w:rsidR="00BA0769" w:rsidRPr="00BA0769" w:rsidTr="00BA0769">
        <w:trPr>
          <w:trHeight w:val="1380"/>
        </w:trPr>
        <w:tc>
          <w:tcPr>
            <w:tcW w:w="9990" w:type="dxa"/>
            <w:gridSpan w:val="10"/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t>大关县2015年中专、中小学、幼儿园招聘教师</w:t>
            </w:r>
            <w:r w:rsidRPr="00BA0769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  <w:t>考试成绩公示</w:t>
            </w:r>
          </w:p>
        </w:tc>
      </w:tr>
      <w:tr w:rsidR="00BA0769" w:rsidRPr="00BA0769" w:rsidTr="00BA0769">
        <w:trPr>
          <w:trHeight w:val="510"/>
        </w:trPr>
        <w:tc>
          <w:tcPr>
            <w:tcW w:w="13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考号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考场号</w:t>
            </w:r>
          </w:p>
        </w:tc>
        <w:tc>
          <w:tcPr>
            <w:tcW w:w="5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座位号</w:t>
            </w:r>
          </w:p>
        </w:tc>
        <w:tc>
          <w:tcPr>
            <w:tcW w:w="17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报考层次及学科</w:t>
            </w:r>
          </w:p>
        </w:tc>
        <w:tc>
          <w:tcPr>
            <w:tcW w:w="27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政策加分</w:t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总成绩</w:t>
            </w:r>
          </w:p>
        </w:tc>
      </w:tr>
      <w:tr w:rsidR="00BA0769" w:rsidRPr="00BA0769" w:rsidTr="00BA0769">
        <w:trPr>
          <w:trHeight w:val="31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专业</w:t>
            </w: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知识</w:t>
            </w:r>
          </w:p>
        </w:tc>
        <w:tc>
          <w:tcPr>
            <w:tcW w:w="11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教育学心理学合卷</w:t>
            </w:r>
          </w:p>
        </w:tc>
        <w:tc>
          <w:tcPr>
            <w:tcW w:w="8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教龄加分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0769" w:rsidRPr="00BA0769" w:rsidTr="00BA0769">
        <w:trPr>
          <w:trHeight w:val="31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212500090</w:t>
            </w:r>
          </w:p>
        </w:tc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杨臣玺</w:t>
            </w:r>
          </w:p>
        </w:tc>
        <w:tc>
          <w:tcPr>
            <w:tcW w:w="5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005</w:t>
            </w:r>
          </w:p>
        </w:tc>
        <w:tc>
          <w:tcPr>
            <w:tcW w:w="5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高中语文</w:t>
            </w:r>
          </w:p>
        </w:tc>
        <w:tc>
          <w:tcPr>
            <w:tcW w:w="8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8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6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66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212500164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邹云苹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013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高中语文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94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212500206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杨璐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008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09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高中语文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89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212500207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刘淞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009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09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高中语文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91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212500212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蔡文刚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021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高中语文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86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212500042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罗乾美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107.5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107.5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212500049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周玉白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212500052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刘婧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39.5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56.5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56.5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212500056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王升燕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199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07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小学美术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45.5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29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74.5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4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78.5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212500085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汪敏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105.5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105.5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212500088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刘武荣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58.5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81.5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81.5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212500100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陈博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98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212500114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张继翔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87.5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87.5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212500162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龚建军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134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212500179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艾祖胜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110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212500195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李昌苇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66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212500002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张富云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03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91.5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91.5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212500014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冷明琴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81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212500030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刘应梅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129.5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129.5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212500032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吴华睿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109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212500050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向垣竞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99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212500051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张斌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76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212500064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唐骏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72.5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131.5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131.5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212500073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卯声凤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212500092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彭明鸽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55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212500101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方敏鉴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59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212500105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徐美东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04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53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212500106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李永贵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122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212500109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曾正远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114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212500123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王应飞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100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212500131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刘贵均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104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212500144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蔡国旭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51.5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83.5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83.5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212500145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陈升吉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54.5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83.5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83.5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212500165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赵高兴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106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212500168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高儒彩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200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22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小学体育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68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42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110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2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112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212500172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文煦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60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212500174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杨贵丽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98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212500175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徐应彩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70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212500192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赵磊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66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212500194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刘汉群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78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212500196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侯孙敏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02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84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212500200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王大为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88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212500208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王丙敏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07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61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212500015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谢洪志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09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小学信息技术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103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212500036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岳廷娥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小学信息技术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126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212500041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李国梅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小学信息技术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134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212500053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陶明浪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08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小学信息技术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56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212500061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李友亮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167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03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小学信息技术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21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35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56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24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80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212500068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马渊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小学信息技术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103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212500074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张富荣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小学信息技术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46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212500076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袁发秀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小学信息技术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88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212500112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 刘鲜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05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小学信息技术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82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212500113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姜道芬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小学信息技术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65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212500137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张炳兰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小学信息技术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143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212500155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刘敏红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07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小学信息技术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78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212500163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陈国莲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03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小学信息技术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93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212500181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莫仕英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166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26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小学信息技术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31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36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67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6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73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212500199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任萍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05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小学信息技术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212500210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朋照鲲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小学信息技术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72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212500020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陈贡娇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93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212500116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吴靖娟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47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212500117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邓传昌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22.5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38.5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38.5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212500156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孙福顺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48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212500001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周瑞鑫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109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212500006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张余琳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93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212500008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马敏严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05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25.5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63.5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212500011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罗庆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32.5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79.5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79.5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212500016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陈静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28.5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81.5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81.5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212500017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陈璇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212500023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赵涵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109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212500028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蒋志会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212500029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陈恭敏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05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93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212500043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刘丹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07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124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212500044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徐俐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97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212500045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冯帅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29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212500055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吴荣敏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96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212500086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魏云丹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112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212500096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陈赎红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85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212500098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李娅楠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31.5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90.5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90.5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212500108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李定凤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03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84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212500115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冯德彩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126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212500118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李蕊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03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32.5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83.5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83.5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212500120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屈丙兰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56.5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123.5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123.5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212500124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李雪飘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86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212500125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向元兰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100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212500126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赵鑫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212500135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张宇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98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212500136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赵云仙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58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212500139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马邦梅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05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64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212500142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张梅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93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212500161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车元莎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71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212500170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管祥容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188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06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幼儿教育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55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50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105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9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114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212500176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张琳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184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13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幼儿教育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48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34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82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8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90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212500180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吴巧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113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212500182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叶金鸿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71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212500184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汪其勇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09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71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212500191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田世雨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04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113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212500197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蔡廷飞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54.5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121.5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121.5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212500198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马娥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90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212500201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李帅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09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20.5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79.5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79.5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212500213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王晓琴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幼儿教育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44.5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100.5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100.5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212500018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王富西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093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中学地理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97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212500019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王震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092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04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中学地理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99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212500081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马安迅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093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中学地理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93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212500089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马玉肖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092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07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中学地理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77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212500103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崔德超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093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中学地理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111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212500104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阳健伟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04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中学地理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104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212500147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林群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092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06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中学地理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65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212500035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应永辉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088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04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中学历史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104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212500040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刘曾艳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03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中学历史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72.5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141.5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141.5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212500058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宋高淑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091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中学历史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97.5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97.5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212500093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陈文慧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089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中学历史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126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212500094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李钦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088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中学历史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88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212500095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朱立娟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090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中学历史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106.5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106.5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212500148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邓享润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090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中学历史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108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212500154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徐宗润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088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中学历史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107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212500183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邓东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089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中学历史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115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212500186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严鑫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089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中学历史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115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212500188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施汝发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088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中学历史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59.5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93.5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93.5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212500005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张林凯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071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中学生物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54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212500034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马萍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069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中学生物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95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212500039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张蓉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071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中学生物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84.5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84.5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212500047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匡从虎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069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中学生物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45.5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97.5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97.5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212500062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孙璐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066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中学生物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56.5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117.5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117.5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212500079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罗玺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066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中学生物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88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212500091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李兴美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066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中学生物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40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212500099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阳本超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067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14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中学生物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40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33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73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6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79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212500128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田兴全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067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中学生物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51.5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86.5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212500130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王自立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067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中学生物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41.5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63.5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212500132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薛家敏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067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中学生物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133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212500143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罗丹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072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05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中学生物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212500157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刘文志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中学生物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57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212500160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杨艳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067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中学生物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32.5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66.5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66.5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212500169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唐秋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071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中学生物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212500185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李文军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066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中学生物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94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212500004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宋安彪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057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中学数学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67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212500024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毛兴义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052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中学数学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60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212500048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郑喆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057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中学数学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41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212500078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何翔勇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057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中学数学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50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212500121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张磊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058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中学数学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57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212500133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汤薇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053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中学数学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57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212500202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张文明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056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中学数学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68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212500214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王晓龙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058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中学数学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86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212500031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朱小雨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087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09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中学物理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31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212500046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钟建国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03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中学物理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79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212500057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王英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086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06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中学物理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53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212500077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陈贵英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084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05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中学物理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71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212500102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潘万勇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085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06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中学物理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95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212500107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程安勇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087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中学物理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60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212500110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姜仁伟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085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中学物理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102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212500178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吕应飞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086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中学物理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77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212500190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李永富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087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06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中学物理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57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35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92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9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212500022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罗银贵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049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中学信息技术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93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212500025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兰仕云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045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中学信息技术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74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212500054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欧庭燕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043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03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中学信息技术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70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212500072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漆成东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04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中学信息技术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53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212500127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张廷梅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047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06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中学信息技术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151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212500151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彭新菊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047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中学信息技术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76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212500003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刘英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028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09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中学英语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59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212500007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胡启燕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中学英语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212500013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卿微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023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中学英语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86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212500026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肖汝翠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031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中学英语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118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212500063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肖帮巧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027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03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中学英语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98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212500066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周露巧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027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中学英语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83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212500071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汤清燕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032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中学英语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60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212500087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李元梅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031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中学英语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212500097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李雪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030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中学英语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70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212500122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程贤群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030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中学英语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98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212500140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刘捷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024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03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中学英语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81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212500152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龙海云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027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中学英语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97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212500153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安家晶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029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02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中学英语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98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212500158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胡盼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032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中学英语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96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212500167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马书苑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027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中学英语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94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212500171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程潇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030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中学英语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112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212500187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陈启军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027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中学英语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100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212500211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魏燕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023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中学英语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79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212500009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宋芳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012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08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中学语文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85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212500012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罗艳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012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22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中学语文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43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40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83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9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92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212500059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凤其梅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007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中学语文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112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212500070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陈俊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016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中学语文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67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212500075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王熠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015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中学语文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56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212500119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汤清莉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017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中学语文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74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212500141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陈清娇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011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中学语文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69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212500146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张贵兵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017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中学语文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90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212500149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余道前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008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中学语文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95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212500150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马江涛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003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中学语文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60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212500159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陈琴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005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中学语文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82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212500166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代露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012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中学语文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86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212500173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文雅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008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中学语文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32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212500177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刘世芳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06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中学语文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58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lastRenderedPageBreak/>
              <w:t>212500193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曾智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007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10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中学语文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32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35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67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15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82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212500204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张贤高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019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21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中学语文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43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39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82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FF0000"/>
                <w:kern w:val="0"/>
                <w:sz w:val="22"/>
              </w:rPr>
              <w:t>15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97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212500205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金刚敏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017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中学语文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97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212500209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杨梅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003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中学语文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73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212500010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王维明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041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中学政治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73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212500021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肖光梅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中学政治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119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212500027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蒋安琼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中学政治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134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212500033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李丹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036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中学政治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100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212500037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陈祖波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042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中学政治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110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212500038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虎丽英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041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05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中学政治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109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212500060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肖吉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035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中学政治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95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212500065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张世群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039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中学政治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121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212500067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宛云琼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034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02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中学政治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100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212500069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李秋洁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035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09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中学政治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110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212500080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马家应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041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04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中学政治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73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212500082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卢志剑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036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中学政治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212500084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曾涵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036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09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中学政治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93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212500111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赵庆娇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034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中学政治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212500129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王永江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035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中学政治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212500134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周孟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037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09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中学政治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121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212500138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唐纯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036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中学政治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81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212500189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卯升毕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038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中学政治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91</w:t>
            </w:r>
          </w:p>
        </w:tc>
      </w:tr>
      <w:tr w:rsidR="00BA0769" w:rsidRPr="00BA0769" w:rsidTr="00BA076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212500203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李艳丽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034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06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中学政治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0769" w:rsidRPr="00BA0769" w:rsidRDefault="00BA0769" w:rsidP="00BA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</w:t>
            </w:r>
          </w:p>
        </w:tc>
      </w:tr>
      <w:tr w:rsidR="00BA0769" w:rsidRPr="00BA0769" w:rsidTr="00BA0769">
        <w:trPr>
          <w:trHeight w:val="1125"/>
        </w:trPr>
        <w:tc>
          <w:tcPr>
            <w:tcW w:w="9990" w:type="dxa"/>
            <w:gridSpan w:val="10"/>
            <w:vAlign w:val="center"/>
            <w:hideMark/>
          </w:tcPr>
          <w:p w:rsidR="00BA0769" w:rsidRPr="00BA0769" w:rsidRDefault="00BA0769" w:rsidP="00BA07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0769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       请需要查分的考生于2015年10月23日17:00前向大关县教育局人事股提出查分申请。联系电话：5621204。</w:t>
            </w:r>
          </w:p>
        </w:tc>
      </w:tr>
    </w:tbl>
    <w:p w:rsidR="00BA0769" w:rsidRPr="00BA0769" w:rsidRDefault="00BA0769" w:rsidP="00BA0769">
      <w:pPr>
        <w:widowControl/>
        <w:spacing w:line="27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BA0769">
        <w:rPr>
          <w:rFonts w:ascii="Arial" w:eastAsia="宋体" w:hAnsi="Arial" w:cs="Arial"/>
          <w:color w:val="333333"/>
          <w:kern w:val="0"/>
          <w:sz w:val="18"/>
          <w:szCs w:val="18"/>
        </w:rPr>
        <w:t> </w:t>
      </w:r>
    </w:p>
    <w:p w:rsidR="00110985" w:rsidRPr="00BA0769" w:rsidRDefault="00110985" w:rsidP="00BA0769"/>
    <w:sectPr w:rsidR="00110985" w:rsidRPr="00BA0769" w:rsidSect="002210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AF9" w:rsidRDefault="008A5AF9" w:rsidP="002210AA">
      <w:r>
        <w:separator/>
      </w:r>
    </w:p>
  </w:endnote>
  <w:endnote w:type="continuationSeparator" w:id="1">
    <w:p w:rsidR="008A5AF9" w:rsidRDefault="008A5AF9" w:rsidP="00221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AF9" w:rsidRDefault="008A5AF9" w:rsidP="002210AA">
      <w:r>
        <w:separator/>
      </w:r>
    </w:p>
  </w:footnote>
  <w:footnote w:type="continuationSeparator" w:id="1">
    <w:p w:rsidR="008A5AF9" w:rsidRDefault="008A5AF9" w:rsidP="002210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0AA"/>
    <w:rsid w:val="000940FC"/>
    <w:rsid w:val="000A1980"/>
    <w:rsid w:val="00110985"/>
    <w:rsid w:val="00127300"/>
    <w:rsid w:val="002210AA"/>
    <w:rsid w:val="003B6F03"/>
    <w:rsid w:val="005008DB"/>
    <w:rsid w:val="005B531A"/>
    <w:rsid w:val="008A5AF9"/>
    <w:rsid w:val="00BA0769"/>
    <w:rsid w:val="00F2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1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10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1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10AA"/>
    <w:rPr>
      <w:sz w:val="18"/>
      <w:szCs w:val="18"/>
    </w:rPr>
  </w:style>
  <w:style w:type="character" w:styleId="a5">
    <w:name w:val="Strong"/>
    <w:basedOn w:val="a0"/>
    <w:uiPriority w:val="22"/>
    <w:qFormat/>
    <w:rsid w:val="005B531A"/>
    <w:rPr>
      <w:b/>
      <w:bCs/>
    </w:rPr>
  </w:style>
  <w:style w:type="paragraph" w:styleId="a6">
    <w:name w:val="Normal (Web)"/>
    <w:basedOn w:val="a"/>
    <w:uiPriority w:val="99"/>
    <w:unhideWhenUsed/>
    <w:rsid w:val="00F269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008DB"/>
  </w:style>
  <w:style w:type="character" w:customStyle="1" w:styleId="pagecss">
    <w:name w:val="pagecss"/>
    <w:basedOn w:val="a0"/>
    <w:rsid w:val="00BA0769"/>
  </w:style>
  <w:style w:type="character" w:styleId="a7">
    <w:name w:val="Hyperlink"/>
    <w:basedOn w:val="a0"/>
    <w:uiPriority w:val="99"/>
    <w:semiHidden/>
    <w:unhideWhenUsed/>
    <w:rsid w:val="00BA076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A076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5181">
              <w:marLeft w:val="15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3046401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5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5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1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8357">
                  <w:marLeft w:val="0"/>
                  <w:marRight w:val="0"/>
                  <w:marTop w:val="0"/>
                  <w:marBottom w:val="0"/>
                  <w:divBdr>
                    <w:top w:val="single" w:sz="6" w:space="0" w:color="C9C9C9"/>
                    <w:left w:val="single" w:sz="6" w:space="0" w:color="C9C9C9"/>
                    <w:bottom w:val="single" w:sz="6" w:space="0" w:color="C9C9C9"/>
                    <w:right w:val="single" w:sz="6" w:space="0" w:color="C9C9C9"/>
                  </w:divBdr>
                  <w:divsChild>
                    <w:div w:id="20192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04281">
                      <w:marLeft w:val="150"/>
                      <w:marRight w:val="150"/>
                      <w:marTop w:val="0"/>
                      <w:marBottom w:val="0"/>
                      <w:divBdr>
                        <w:top w:val="dashed" w:sz="6" w:space="4" w:color="CFCFC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534861">
                      <w:marLeft w:val="150"/>
                      <w:marRight w:val="150"/>
                      <w:marTop w:val="0"/>
                      <w:marBottom w:val="0"/>
                      <w:divBdr>
                        <w:top w:val="dashed" w:sz="6" w:space="4" w:color="CFCFC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554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1374</Words>
  <Characters>7836</Characters>
  <Application>Microsoft Office Word</Application>
  <DocSecurity>0</DocSecurity>
  <Lines>65</Lines>
  <Paragraphs>18</Paragraphs>
  <ScaleCrop>false</ScaleCrop>
  <Company>Sky123.Org</Company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2015-10-22T09:15:00Z</dcterms:created>
  <dcterms:modified xsi:type="dcterms:W3CDTF">2015-10-22T09:15:00Z</dcterms:modified>
</cp:coreProperties>
</file>